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FA" w:rsidRPr="00830688" w:rsidRDefault="00C451FA" w:rsidP="00C451FA">
      <w:pPr>
        <w:pStyle w:val="a3"/>
        <w:shd w:val="clear" w:color="auto" w:fill="FFFFFF"/>
        <w:spacing w:before="0" w:beforeAutospacing="0" w:after="135" w:afterAutospacing="0"/>
        <w:ind w:firstLine="851"/>
        <w:jc w:val="center"/>
        <w:rPr>
          <w:b/>
          <w:color w:val="000000" w:themeColor="text1"/>
          <w:sz w:val="28"/>
          <w:szCs w:val="28"/>
        </w:rPr>
      </w:pPr>
      <w:r w:rsidRPr="00830688">
        <w:rPr>
          <w:b/>
          <w:color w:val="000000" w:themeColor="text1"/>
          <w:sz w:val="28"/>
          <w:szCs w:val="28"/>
        </w:rPr>
        <w:t xml:space="preserve">Особое внимание новогодней </w:t>
      </w:r>
      <w:r w:rsidR="00830688" w:rsidRPr="00830688">
        <w:rPr>
          <w:b/>
          <w:color w:val="000000" w:themeColor="text1"/>
          <w:sz w:val="28"/>
          <w:szCs w:val="28"/>
        </w:rPr>
        <w:t>ё</w:t>
      </w:r>
      <w:r w:rsidRPr="00830688">
        <w:rPr>
          <w:b/>
          <w:color w:val="000000" w:themeColor="text1"/>
          <w:sz w:val="28"/>
          <w:szCs w:val="28"/>
        </w:rPr>
        <w:t>лке.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Новый год</w:t>
      </w:r>
      <w:proofErr w:type="gramStart"/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 Э</w:t>
      </w:r>
      <w:proofErr w:type="gramEnd"/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слова вызывают ожидание праздника, сверкание бенгальских огней, запах елки и мандаринов… Однако за предпраздничными хлопотами следует помнить, что новогоднее украшение сопряжено с определёнными опасностями. Как же сделать безопасным праздник?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Главная опасность, исходящая от ёлки - это возможность ее падения. Ёлка - это тяжелое дерево с колючими ветками. Поэтому, прежде всего, необходимо обеспечить ее устойчивость. Выбирайте для празднования невысокое деревце. Чем выше ёлка, тем тяжелее ее закрепить.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рекомендуется ставить ее у выхода из помещения, иначе в случае воспламенения она превратится в непреодолимую преграду.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Искусственная елка или настоящая – решать только вам. Правила установки дерева от его материала не меняются.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рекомендуется устанавливать ёлку в ведро с песком. Дно у ведра недостаточно широкое, ёлка легко опрокидывается вместе с ведром. Лучше использовать традиционные крестовины с отверстием для ствола. Если вы считаете, что в песке ёлка будет стоять дольше, выбирайте емкость с максимально широким дном.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Ёлка – это очень смолистое, горючее дерево. Поэтому её нельзя устанавливать вблизи батареи и обогревательных приборов никаких горящих свечек и бенгальских огней рядом с ёлкой зажигать нельзя!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украшения елки не рекомендуется использовать игрушки, изготовленные из ваты и бумаги, а также целлулоидные.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Переливающиеся лампочки электрических гирлянд сразу создают праздничное настроение. Постарайся приобрести гирлянду, работающую на обычных батарейках, без включения в сеть. Это избавит от необходимости следить за розеткой и шнуром. Коробочку с батарейками лучше спрятать на полу. Обычно одного комплекта батареек хватает на 5-7 дней работы.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Перед тем, как повесить электрическую гирлянду на елку, ее нужно проверить. Для этого разложите ее по полу и внимательно осмотрите: не повреждена ли изоляция проводов, все ли лампочки целы и загораются. А когда украсите ею елку, то убедитесь, что провода не мешают передвижению по квартире.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Довольно часто хозяева, желая доставить радость детям, и гостям конструируют хитроумные различные приспособления, иллюминирующие елку. Это небезопасно, так как незначительная погрешность при «производстве» может привести к короткому замыканию и соответственно пожару.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использовать электрические гирлянды кустарного производства потому что, как правило, провода, и лампочки в них не соответствуют напряжению и силе тока, к тому же слишком мощная гирлянда может стать большой нагрузкой для электросети.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Следите за тем, чтоб в розетку не было включено много мощных </w:t>
      </w:r>
      <w:proofErr w:type="spellStart"/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электропотребителей</w:t>
      </w:r>
      <w:proofErr w:type="spellEnd"/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 том числе гирлянд).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Не экономьте деньги на дешевых некачественных электрических гирляндах сомнительного производства – они могут не соответствовать нормам и стандартам для таких изделий.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Опасно украшать елку свечами и использовать в помещении бенгальские огни и хлопушки!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Уходя из дома, обязательно выключайте гирлянду, и не разрешайте детям включать и выключать ее.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делать, если загорелась новогодняя елка?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Выведите детей и престарелых из помещения в безопасное место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Вызовите пожарную охрану по телефону службы спасения «101» или «112».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Обесточьте электрическую гирлянду.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это возможно – приступите к тушению елки. Для этого повалите ее на пол, накройте плотной тканью, залейте водой, примените огнетушитель.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 в коем случае не применяйте воду для тушения горящей искусственной елки из полимерных материалов – синтетика плавится и растекается в процессе горения, попадание воды на горящую поверхность приведет к вскипанию расплавленной массы и разбрызгиванию горящих капель, следовательно – к увеличению площади горения.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Помните горящие </w:t>
      </w:r>
      <w:proofErr w:type="gramStart"/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полимеры</w:t>
      </w:r>
      <w:proofErr w:type="gramEnd"/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выделяют сильнодействующие ядовитые вещества, поэтому, если с пожаром не удалось справиться в течение первых минут, покиньте помещение.</w:t>
      </w:r>
    </w:p>
    <w:p w:rsidR="00C451FA" w:rsidRPr="00830688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Помните! Соблюдение мер пожарной безопасности </w:t>
      </w:r>
      <w:proofErr w:type="gramStart"/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–э</w:t>
      </w:r>
      <w:proofErr w:type="gramEnd"/>
      <w:r w:rsidRPr="008306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 залог вашего благополучия, сохранности вашей жизни и жизни ваших близких!</w:t>
      </w:r>
    </w:p>
    <w:p w:rsidR="00C451FA" w:rsidRPr="00830688" w:rsidRDefault="00C451FA" w:rsidP="00C451F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830688">
        <w:rPr>
          <w:b/>
          <w:bCs/>
          <w:color w:val="000000" w:themeColor="text1"/>
          <w:sz w:val="28"/>
          <w:szCs w:val="28"/>
        </w:rPr>
        <w:t>Надеемся, что Вы воспользуетесь нашими советами и рекомендациями, и встретите Новый год и Рождество без не приятных хлопот и происшествий.</w:t>
      </w:r>
    </w:p>
    <w:p w:rsidR="00C451FA" w:rsidRDefault="00C451FA" w:rsidP="00C451F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02634" w:rsidRDefault="00A02634" w:rsidP="00A026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34">
        <w:rPr>
          <w:rFonts w:ascii="Times New Roman" w:hAnsi="Times New Roman" w:cs="Times New Roman"/>
          <w:b/>
          <w:sz w:val="28"/>
          <w:szCs w:val="28"/>
        </w:rPr>
        <w:t>Фото 1</w:t>
      </w:r>
    </w:p>
    <w:p w:rsidR="00A02634" w:rsidRDefault="00A02634" w:rsidP="00A026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34" w:rsidRDefault="00A02634" w:rsidP="00A026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34" w:rsidRPr="00A02634" w:rsidRDefault="00A02634" w:rsidP="00A026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1FA" w:rsidRPr="00FA17F1" w:rsidRDefault="00C451FA" w:rsidP="00C451FA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FA17F1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О соблюдени</w:t>
      </w:r>
      <w:r w:rsidRPr="000F342D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и</w:t>
      </w:r>
      <w:r w:rsidRPr="00FA17F1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 xml:space="preserve"> требований безопасности при использовании пиротехнических изделий</w:t>
      </w:r>
    </w:p>
    <w:p w:rsidR="00C451FA" w:rsidRPr="000F342D" w:rsidRDefault="00C451FA" w:rsidP="00C451F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0F342D">
        <w:rPr>
          <w:b/>
          <w:bCs/>
          <w:color w:val="4F4F4F"/>
          <w:sz w:val="28"/>
          <w:szCs w:val="28"/>
        </w:rPr>
        <w:t xml:space="preserve">В преддверии наступающего Рождества и Нового года </w:t>
      </w:r>
      <w:proofErr w:type="spellStart"/>
      <w:r w:rsidRPr="000F342D">
        <w:rPr>
          <w:b/>
          <w:bCs/>
          <w:color w:val="4F4F4F"/>
          <w:sz w:val="28"/>
          <w:szCs w:val="28"/>
        </w:rPr>
        <w:t>шумилинские</w:t>
      </w:r>
      <w:proofErr w:type="spellEnd"/>
      <w:r w:rsidRPr="000F342D">
        <w:rPr>
          <w:b/>
          <w:bCs/>
          <w:color w:val="4F4F4F"/>
          <w:sz w:val="28"/>
          <w:szCs w:val="28"/>
        </w:rPr>
        <w:t xml:space="preserve"> спасатели обращают особое внимание жителей и гостей нашего района на соблюдение требований безопасности во время праздничных дней.</w:t>
      </w:r>
    </w:p>
    <w:p w:rsidR="00C451FA" w:rsidRPr="000F342D" w:rsidRDefault="00C451FA" w:rsidP="00C451F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0F342D">
        <w:rPr>
          <w:color w:val="4F4F4F"/>
          <w:sz w:val="28"/>
          <w:szCs w:val="28"/>
        </w:rPr>
        <w:t xml:space="preserve">Причиной новогодних пожаров нередко становится использование пиротехнических изделий или неосторожное обращение с ними. При этом люди получают ожоги и травмы различной степени тяжести. К сожалению, </w:t>
      </w:r>
      <w:r w:rsidRPr="000F342D">
        <w:rPr>
          <w:color w:val="4F4F4F"/>
          <w:sz w:val="28"/>
          <w:szCs w:val="28"/>
        </w:rPr>
        <w:lastRenderedPageBreak/>
        <w:t>жертвами неосторожности и беспечности становятся не только взрослые, но и дети.</w:t>
      </w:r>
    </w:p>
    <w:p w:rsidR="00C451FA" w:rsidRPr="000F342D" w:rsidRDefault="00C451FA" w:rsidP="00C451F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0F342D">
        <w:rPr>
          <w:color w:val="4F4F4F"/>
          <w:sz w:val="28"/>
          <w:szCs w:val="28"/>
        </w:rPr>
        <w:t>Для того</w:t>
      </w:r>
      <w:proofErr w:type="gramStart"/>
      <w:r w:rsidRPr="000F342D">
        <w:rPr>
          <w:color w:val="4F4F4F"/>
          <w:sz w:val="28"/>
          <w:szCs w:val="28"/>
        </w:rPr>
        <w:t>,</w:t>
      </w:r>
      <w:proofErr w:type="gramEnd"/>
      <w:r w:rsidRPr="000F342D">
        <w:rPr>
          <w:color w:val="4F4F4F"/>
          <w:sz w:val="28"/>
          <w:szCs w:val="28"/>
        </w:rPr>
        <w:t xml:space="preserve"> чтобы избежать печальных последствий, необходимо соблюдать ряд определенных требований и правил хранения, использования пиротехнических изделий.</w:t>
      </w:r>
    </w:p>
    <w:p w:rsidR="00C451FA" w:rsidRPr="000F342D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Как правило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рименение пиротехнических изделий бытового назначения не требует специальных знаний и навыков. Их использование с соблюдением требований прилагаемой изготовителем (продавцом) инструкции по применению обеспечивает безопасность людей и отсутствие ущерба имуществу и окружающей среде.</w:t>
      </w:r>
    </w:p>
    <w:p w:rsidR="00C451FA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использовании 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пиротехнических изделий 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необходимо помнить: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использование пиротехнических изделий лицам, моложе 16 лет без присутствия взрослых;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курение и использование вблизи открытого огня пиротехнических изделий;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 необходимо приобретать только в специализированных магазинах (в местах официальной продажи);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 должны иметь сертификаты соответствия требованиям технического регламента Таможенного союза </w:t>
      </w:r>
      <w:proofErr w:type="gramStart"/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 006/2011 «О безопасности пиротехнических изделий»;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 должны содержать инструкцию по применению; 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 необходимо хранить в оригинальной упаковке;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упаковке не должно быть разрывов, увлажненных мест и иных повреждений;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запрещено хранение пиротехнических изделий в очень влажном или очень сухом месте с температурой выше 30</w:t>
      </w:r>
      <w:proofErr w:type="gramStart"/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ᵒС</w:t>
      </w:r>
      <w:proofErr w:type="gramEnd"/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ближе 0,5 м от нагревательных приборов, а также легковоспламеняющихся предметов и веществ;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пиротехнические изделия запрещено носить в кармане;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хранение пиротехнических изделий необходимо осуществлять в недоступных для детей местах.</w:t>
      </w:r>
    </w:p>
    <w:p w:rsidR="00C451FA" w:rsidRPr="000F342D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При</w:t>
      </w:r>
      <w:r w:rsidRPr="00FA17F1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запуск</w:t>
      </w:r>
      <w:r w:rsidRPr="000F342D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>е</w:t>
      </w:r>
      <w:r w:rsidRPr="00FA17F1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пиротехнических изделий</w:t>
      </w:r>
      <w:r w:rsidRPr="000F342D">
        <w:rPr>
          <w:rFonts w:ascii="Times New Roman" w:eastAsia="Times New Roman" w:hAnsi="Times New Roman" w:cs="Times New Roman"/>
          <w:b/>
          <w:i/>
          <w:color w:val="262626"/>
          <w:sz w:val="28"/>
          <w:szCs w:val="28"/>
          <w:lang w:eastAsia="ru-RU"/>
        </w:rPr>
        <w:t xml:space="preserve"> необходимо:</w:t>
      </w:r>
    </w:p>
    <w:p w:rsidR="00C451FA" w:rsidRPr="000F342D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прочитать инструкцию по применению</w:t>
      </w:r>
      <w:r w:rsidRPr="000F342D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;</w:t>
      </w:r>
    </w:p>
    <w:p w:rsidR="00C451FA" w:rsidRPr="000F342D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 xml:space="preserve">-не </w:t>
      </w:r>
      <w:r w:rsidRPr="00FA17F1">
        <w:rPr>
          <w:rFonts w:ascii="Times New Roman" w:eastAsia="Times New Roman" w:hAnsi="Times New Roman" w:cs="Times New Roman"/>
          <w:bCs/>
          <w:color w:val="262626"/>
          <w:sz w:val="28"/>
          <w:szCs w:val="28"/>
          <w:lang w:eastAsia="ru-RU"/>
        </w:rPr>
        <w:t>разбирать, дорабатывать или изменять конструкцию пиротехнических изделий.</w:t>
      </w:r>
    </w:p>
    <w:p w:rsidR="00C451FA" w:rsidRPr="000F342D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определить заранее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площадку, с которой будут запускаться пиротехнические изделия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 учетом 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максимально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го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размер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опасной зоны, указанной на упаковке для конкретного пиротехнического изделия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с отсутствием в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близи зданий и сооружений, деревьев, линий электропередач и прочих преград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правильно разместить и надежно закрепить изделия в соответствии с инструкцией по эксплуатации, а именно установить на твердую ровную поверхность и закрепить, подсыпав с боков землей или установить в плотный снег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;</w:t>
      </w:r>
    </w:p>
    <w:p w:rsidR="00C451FA" w:rsidRPr="000F342D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-не использовать пиротехническое изделие  п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 сильном и порывистом ветре</w:t>
      </w: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а также в состоянии алкогольного опьянения;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-з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рители должны находиться за границей опасной зоны, указанной на упаковке. Оптимальное расстояние составляет не менее 30-50 м.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Категорически з</w:t>
      </w:r>
      <w:r w:rsidRPr="00FA17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апрещено: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наклоняться над пиротехническим изделием во время поджога фитиля, а также во время работы пиротехнического изделия;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затухания фитиля поджигать его еще раз;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подходить и наклоняться над отработавшим пиротехническим изделием в течение 5 минут после окончания работы.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случае если фитиль погас или прогорел, а пиротехническое изделие не начало работать, необходимо: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выждать 15 минут, чтобы удостовериться в отказе;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подойти к пиротехническому изделию и провести визуальный осмотр, чтобы удостовериться в отсутствии тлеющих частей;</w:t>
      </w:r>
    </w:p>
    <w:p w:rsidR="00C451FA" w:rsidRPr="00FA17F1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0F342D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</w:t>
      </w: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собрать и уничтожить не сработавшее пиротехническое изделие только убедивших в отсутствии тлеющих частей.</w:t>
      </w:r>
    </w:p>
    <w:p w:rsidR="00C451FA" w:rsidRPr="000F342D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4F4F4F"/>
          <w:sz w:val="28"/>
          <w:szCs w:val="28"/>
        </w:rPr>
      </w:pPr>
      <w:r w:rsidRPr="00FA17F1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Уничтожение пиротехнических изделий проводят путем погружения их в воду на срок не менее 24 часов. После этого их можно утилизировать с бытовым мусором. </w:t>
      </w:r>
    </w:p>
    <w:p w:rsidR="00C451FA" w:rsidRPr="00FA17F1" w:rsidRDefault="00C451FA" w:rsidP="00C451F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4F4F4F"/>
          <w:sz w:val="28"/>
          <w:szCs w:val="28"/>
        </w:rPr>
      </w:pPr>
      <w:r w:rsidRPr="00FA17F1">
        <w:rPr>
          <w:color w:val="4F4F4F"/>
          <w:sz w:val="28"/>
          <w:szCs w:val="28"/>
        </w:rPr>
        <w:t>Соблюдение указанных правил и рекомендаций поможет Вам избежать неприятных происшествий и с хорошим настроением встретить Новогодние праздники!</w:t>
      </w:r>
    </w:p>
    <w:p w:rsidR="00C451FA" w:rsidRPr="00FA17F1" w:rsidRDefault="00C451FA" w:rsidP="00C451F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color w:val="4F4F4F"/>
          <w:sz w:val="28"/>
          <w:szCs w:val="28"/>
        </w:rPr>
      </w:pPr>
    </w:p>
    <w:p w:rsidR="00A02634" w:rsidRPr="00A02634" w:rsidRDefault="00A02634" w:rsidP="00A0263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634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C451FA" w:rsidRDefault="00C451FA" w:rsidP="00C451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34" w:rsidRDefault="00A02634" w:rsidP="00C451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634" w:rsidRDefault="00A02634" w:rsidP="00C451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51FA" w:rsidRPr="007F14A1" w:rsidRDefault="00C451FA" w:rsidP="00C451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ваш ребенок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сейчас </w:t>
      </w:r>
      <w:r w:rsidRPr="004D0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 присмотром?</w:t>
      </w:r>
    </w:p>
    <w:p w:rsidR="00C451FA" w:rsidRPr="007F14A1" w:rsidRDefault="00C451FA" w:rsidP="00C4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1FA" w:rsidRPr="00AE4DD0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AE4DD0">
        <w:rPr>
          <w:rFonts w:ascii="Times New Roman" w:hAnsi="Times New Roman" w:cs="Times New Roman"/>
          <w:color w:val="4F4F4F"/>
          <w:sz w:val="28"/>
          <w:szCs w:val="28"/>
          <w:shd w:val="clear" w:color="auto" w:fill="FFFFFF"/>
        </w:rPr>
        <w:t>К сожалению, не теряет своей актуальности проблема детской шалости с огнем. В особой группе риска дети дошкольного и младшего школьного возраста – именно они чаще всего получают травмы и что самое страшное гибнут в огне пожаров.</w:t>
      </w:r>
    </w:p>
    <w:p w:rsidR="00C451FA" w:rsidRPr="004973FF" w:rsidRDefault="00C451FA" w:rsidP="00C451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7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 сожалению, в разрезе республики </w:t>
      </w:r>
      <w:r w:rsidRPr="00AE4DD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c</w:t>
      </w:r>
      <w:r w:rsidRPr="00AE4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начала</w:t>
      </w:r>
      <w:r w:rsidRPr="00AE4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2022 года на пожар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ах</w:t>
      </w:r>
      <w:r w:rsidRPr="00497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погибло 12 детей (один из них </w:t>
      </w:r>
      <w:proofErr w:type="gramStart"/>
      <w:r w:rsidRPr="00497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</w:t>
      </w:r>
      <w:proofErr w:type="gramEnd"/>
      <w:r w:rsidRPr="00497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497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Верхнедвинском</w:t>
      </w:r>
      <w:proofErr w:type="gramEnd"/>
      <w:r w:rsidRPr="004973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районе Витебской области)</w:t>
      </w:r>
      <w:r w:rsidRPr="00AE4D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451FA" w:rsidRPr="00AE4DD0" w:rsidRDefault="00C451FA" w:rsidP="00C451FA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AE4DD0">
        <w:rPr>
          <w:rFonts w:ascii="Times New Roman" w:hAnsi="Times New Roman" w:cs="Times New Roman"/>
          <w:i/>
          <w:sz w:val="28"/>
          <w:szCs w:val="28"/>
        </w:rPr>
        <w:t>Очередная трагедия произошла 13 декабря</w:t>
      </w:r>
      <w:r>
        <w:rPr>
          <w:rFonts w:ascii="Times New Roman" w:hAnsi="Times New Roman" w:cs="Times New Roman"/>
          <w:i/>
          <w:sz w:val="28"/>
          <w:szCs w:val="28"/>
        </w:rPr>
        <w:t xml:space="preserve"> 2022 года</w:t>
      </w:r>
      <w:r w:rsidRPr="00AE4DD0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3B617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 Житковичах</w:t>
      </w:r>
      <w:r w:rsidRPr="00AE4DD0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>, где</w:t>
      </w:r>
      <w:r w:rsidRPr="003B6177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 детская шалость с огнём привела к беде</w:t>
      </w:r>
      <w:r w:rsidRPr="00AE4DD0">
        <w:rPr>
          <w:rFonts w:ascii="Times New Roman" w:eastAsia="Times New Roman" w:hAnsi="Times New Roman" w:cs="Times New Roman"/>
          <w:i/>
          <w:color w:val="333333"/>
          <w:kern w:val="36"/>
          <w:sz w:val="28"/>
          <w:szCs w:val="28"/>
          <w:lang w:eastAsia="ru-RU"/>
        </w:rPr>
        <w:t xml:space="preserve">. Несчастный случай произошел </w:t>
      </w:r>
      <w:r w:rsidRPr="00AE4DD0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днём в одной из новостроек </w:t>
      </w:r>
      <w:proofErr w:type="spellStart"/>
      <w:r w:rsidRPr="00AE4DD0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Житкович</w:t>
      </w:r>
      <w:proofErr w:type="spellEnd"/>
      <w:r w:rsidRPr="00AE4DD0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, когда мать укладывала спать младшего ребёнка, а старшая дочь нашла спички. В результате игры загорелся матрас</w:t>
      </w:r>
      <w:proofErr w:type="gramStart"/>
      <w:r w:rsidRPr="00AE4DD0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… В</w:t>
      </w:r>
      <w:proofErr w:type="gramEnd"/>
      <w:r w:rsidRPr="00AE4DD0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ыбраться членам семьи из задымленной квартиры помог проходивший мужчина… В результате детской шалости с огнем старшая дочь с сильными ожогами доставлена в реанимацию.</w:t>
      </w:r>
    </w:p>
    <w:p w:rsidR="00C451FA" w:rsidRPr="00AE4DD0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Уважаемые родители, ч</w:t>
      </w:r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тобы избежать трагедии, найдите время и слова, чтобы объяснить своему чаду, чем опасен огонь, периодически напоминайте ему об этом. Одних убеждений недостаточно, закрепляйте их личным примером: бессмысленно объяснить ребенку правила пожарной безопасности, когда мама бросает в мусорное ведро горящую спичку, а папа балуется с зажигалкой. </w:t>
      </w:r>
    </w:p>
    <w:p w:rsidR="00C451FA" w:rsidRPr="00AE4DD0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</w:p>
    <w:p w:rsidR="00C451FA" w:rsidRPr="004D04C3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D0">
        <w:rPr>
          <w:rFonts w:ascii="Times New Roman" w:hAnsi="Times New Roman" w:cs="Times New Roman"/>
          <w:sz w:val="28"/>
          <w:szCs w:val="28"/>
        </w:rPr>
        <w:t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</w:t>
      </w:r>
      <w:proofErr w:type="gramStart"/>
      <w:r w:rsidRPr="00AE4DD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451FA" w:rsidRPr="00AE4DD0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маленьких детей недостаточно знаний и жизненного опыта, поэтому они стараются подражать окружающим их взрослым, в первую очередь – своим родителям. Поэтому в ваших силах заложить основы безопасного поведения у ребенка.</w:t>
      </w:r>
    </w:p>
    <w:p w:rsidR="00C451FA" w:rsidRDefault="00C451FA" w:rsidP="00C451F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97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451FA" w:rsidRPr="004973FF" w:rsidRDefault="00C451FA" w:rsidP="00C451F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97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</w:p>
    <w:p w:rsidR="00C451FA" w:rsidRPr="004973FF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97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храните спички, зажигалки в недоступных для детей места</w:t>
      </w:r>
      <w:proofErr w:type="gramStart"/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х-</w:t>
      </w:r>
      <w:proofErr w:type="gramEnd"/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разрешайте детям самостоятельно пользоваться газовыми и электрическими приборами, топить печ</w:t>
      </w:r>
      <w:r w:rsidRPr="00AE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451FA" w:rsidRPr="004973FF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 ребенку, что в случае возникновения пожара необходимо выбегать на улицу и ни в коем случае не прятаться - не запугивая ребенка, расскажите правила безопасности и «проиграйте» различные ситуаци</w:t>
      </w:r>
      <w:proofErr w:type="gramStart"/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выучите с ребенком ваш домашний адрес и номер телефона, чтобы при необходимости он мог сам обратиться за помощью в службу спасения;</w:t>
      </w:r>
    </w:p>
    <w:p w:rsidR="00C451FA" w:rsidRPr="004973FF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возле телефона на листе бумаги напишите номера экстренных служб, и объясните ребенку при каких обстоятельствах ими можно воспользоваться (101 – дежурная служба МЧС, 102 – милиция, 103 – скорая медицинская помощь);</w:t>
      </w:r>
    </w:p>
    <w:p w:rsidR="00C451FA" w:rsidRPr="004973FF" w:rsidRDefault="00C451FA" w:rsidP="00C451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497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самое главное, ни при каких обстоятельствах  не оставляйте детей без присмотра.</w:t>
      </w:r>
    </w:p>
    <w:p w:rsidR="00BD3F90" w:rsidRDefault="00BD3F90"/>
    <w:p w:rsidR="00A02634" w:rsidRDefault="00A02634" w:rsidP="00A02634">
      <w:pPr>
        <w:spacing w:after="0" w:line="240" w:lineRule="auto"/>
        <w:ind w:firstLine="851"/>
        <w:jc w:val="center"/>
      </w:pPr>
      <w:r w:rsidRPr="00A02634"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</w:p>
    <w:sectPr w:rsidR="00A0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F1"/>
    <w:rsid w:val="00004F14"/>
    <w:rsid w:val="000051C5"/>
    <w:rsid w:val="000052B9"/>
    <w:rsid w:val="00006D8F"/>
    <w:rsid w:val="0000790B"/>
    <w:rsid w:val="0001211D"/>
    <w:rsid w:val="00020634"/>
    <w:rsid w:val="00025260"/>
    <w:rsid w:val="00032288"/>
    <w:rsid w:val="00032CB7"/>
    <w:rsid w:val="0003578E"/>
    <w:rsid w:val="00040427"/>
    <w:rsid w:val="00045666"/>
    <w:rsid w:val="00047D31"/>
    <w:rsid w:val="0005447E"/>
    <w:rsid w:val="00072778"/>
    <w:rsid w:val="000821F5"/>
    <w:rsid w:val="0009104B"/>
    <w:rsid w:val="00097210"/>
    <w:rsid w:val="000A0CEA"/>
    <w:rsid w:val="000A45E9"/>
    <w:rsid w:val="000A5AA5"/>
    <w:rsid w:val="000A7910"/>
    <w:rsid w:val="000B5864"/>
    <w:rsid w:val="000C3D1D"/>
    <w:rsid w:val="000C5ECB"/>
    <w:rsid w:val="000C64F6"/>
    <w:rsid w:val="000D1F30"/>
    <w:rsid w:val="000E3CF8"/>
    <w:rsid w:val="000F0ADC"/>
    <w:rsid w:val="000F5B32"/>
    <w:rsid w:val="00100A4E"/>
    <w:rsid w:val="00100E26"/>
    <w:rsid w:val="00106CE7"/>
    <w:rsid w:val="00115516"/>
    <w:rsid w:val="00115FEB"/>
    <w:rsid w:val="00117AE0"/>
    <w:rsid w:val="00120074"/>
    <w:rsid w:val="00122ABC"/>
    <w:rsid w:val="001243F4"/>
    <w:rsid w:val="00133C62"/>
    <w:rsid w:val="00135BF0"/>
    <w:rsid w:val="00137102"/>
    <w:rsid w:val="0014064F"/>
    <w:rsid w:val="001463CF"/>
    <w:rsid w:val="00151DF5"/>
    <w:rsid w:val="0015321C"/>
    <w:rsid w:val="00154B7C"/>
    <w:rsid w:val="00157E55"/>
    <w:rsid w:val="00160EC7"/>
    <w:rsid w:val="00164DB9"/>
    <w:rsid w:val="00164EE1"/>
    <w:rsid w:val="001656E9"/>
    <w:rsid w:val="001657FE"/>
    <w:rsid w:val="00170641"/>
    <w:rsid w:val="0017093D"/>
    <w:rsid w:val="00171F14"/>
    <w:rsid w:val="00177E31"/>
    <w:rsid w:val="0018693C"/>
    <w:rsid w:val="001A223B"/>
    <w:rsid w:val="001A27A5"/>
    <w:rsid w:val="001A2EF0"/>
    <w:rsid w:val="001A7C5B"/>
    <w:rsid w:val="001B1C79"/>
    <w:rsid w:val="001B1F7D"/>
    <w:rsid w:val="001B31D0"/>
    <w:rsid w:val="001B3D6A"/>
    <w:rsid w:val="001C0163"/>
    <w:rsid w:val="001C1A0E"/>
    <w:rsid w:val="001C3ACA"/>
    <w:rsid w:val="001C4E16"/>
    <w:rsid w:val="001C75C1"/>
    <w:rsid w:val="001D0BB8"/>
    <w:rsid w:val="001E35A0"/>
    <w:rsid w:val="001E67AB"/>
    <w:rsid w:val="001F1151"/>
    <w:rsid w:val="001F2123"/>
    <w:rsid w:val="00200585"/>
    <w:rsid w:val="00200B0F"/>
    <w:rsid w:val="00203993"/>
    <w:rsid w:val="00204373"/>
    <w:rsid w:val="002049EB"/>
    <w:rsid w:val="00204FAA"/>
    <w:rsid w:val="00206EF7"/>
    <w:rsid w:val="00214552"/>
    <w:rsid w:val="00214A3E"/>
    <w:rsid w:val="0021714A"/>
    <w:rsid w:val="00217A00"/>
    <w:rsid w:val="00222EDF"/>
    <w:rsid w:val="00225B2D"/>
    <w:rsid w:val="002400A0"/>
    <w:rsid w:val="00242ED9"/>
    <w:rsid w:val="002430EB"/>
    <w:rsid w:val="00243F2F"/>
    <w:rsid w:val="00245F40"/>
    <w:rsid w:val="00252F8F"/>
    <w:rsid w:val="00254135"/>
    <w:rsid w:val="00256860"/>
    <w:rsid w:val="00261E05"/>
    <w:rsid w:val="00275742"/>
    <w:rsid w:val="00275A7A"/>
    <w:rsid w:val="002834C4"/>
    <w:rsid w:val="0029256E"/>
    <w:rsid w:val="0029278D"/>
    <w:rsid w:val="00293D54"/>
    <w:rsid w:val="00294A5A"/>
    <w:rsid w:val="002A1666"/>
    <w:rsid w:val="002A3E4D"/>
    <w:rsid w:val="002A5093"/>
    <w:rsid w:val="002B40F5"/>
    <w:rsid w:val="002B4889"/>
    <w:rsid w:val="002C127B"/>
    <w:rsid w:val="002C2702"/>
    <w:rsid w:val="002C3706"/>
    <w:rsid w:val="002D7BA1"/>
    <w:rsid w:val="002E4E7A"/>
    <w:rsid w:val="002E5EDE"/>
    <w:rsid w:val="002F4A68"/>
    <w:rsid w:val="003013EC"/>
    <w:rsid w:val="0030339C"/>
    <w:rsid w:val="00307D0A"/>
    <w:rsid w:val="003138F9"/>
    <w:rsid w:val="003157F5"/>
    <w:rsid w:val="0031786C"/>
    <w:rsid w:val="00321038"/>
    <w:rsid w:val="00321418"/>
    <w:rsid w:val="00321CA7"/>
    <w:rsid w:val="00324D6B"/>
    <w:rsid w:val="003254B8"/>
    <w:rsid w:val="00334320"/>
    <w:rsid w:val="00336B68"/>
    <w:rsid w:val="003400D6"/>
    <w:rsid w:val="00341F60"/>
    <w:rsid w:val="00341F96"/>
    <w:rsid w:val="00342002"/>
    <w:rsid w:val="0035157C"/>
    <w:rsid w:val="00351DAC"/>
    <w:rsid w:val="0035742A"/>
    <w:rsid w:val="00360F68"/>
    <w:rsid w:val="00361622"/>
    <w:rsid w:val="00361C71"/>
    <w:rsid w:val="003700F3"/>
    <w:rsid w:val="00373F9E"/>
    <w:rsid w:val="00382F26"/>
    <w:rsid w:val="003845A6"/>
    <w:rsid w:val="00384EFD"/>
    <w:rsid w:val="00385E33"/>
    <w:rsid w:val="00391985"/>
    <w:rsid w:val="003924A5"/>
    <w:rsid w:val="00393009"/>
    <w:rsid w:val="0039344E"/>
    <w:rsid w:val="003A06AD"/>
    <w:rsid w:val="003A1294"/>
    <w:rsid w:val="003A5607"/>
    <w:rsid w:val="003A5DAF"/>
    <w:rsid w:val="003C248B"/>
    <w:rsid w:val="003C2817"/>
    <w:rsid w:val="003C7823"/>
    <w:rsid w:val="003D5AAE"/>
    <w:rsid w:val="003E5088"/>
    <w:rsid w:val="003F0E86"/>
    <w:rsid w:val="003F1118"/>
    <w:rsid w:val="003F1340"/>
    <w:rsid w:val="003F3A5C"/>
    <w:rsid w:val="00401C28"/>
    <w:rsid w:val="00406E62"/>
    <w:rsid w:val="00412486"/>
    <w:rsid w:val="0041496A"/>
    <w:rsid w:val="004165EB"/>
    <w:rsid w:val="0042281E"/>
    <w:rsid w:val="0042570E"/>
    <w:rsid w:val="00435816"/>
    <w:rsid w:val="004367D9"/>
    <w:rsid w:val="004433B4"/>
    <w:rsid w:val="00445D19"/>
    <w:rsid w:val="004517FE"/>
    <w:rsid w:val="004537E2"/>
    <w:rsid w:val="0046299B"/>
    <w:rsid w:val="0046524E"/>
    <w:rsid w:val="00467583"/>
    <w:rsid w:val="0047301A"/>
    <w:rsid w:val="00474DD2"/>
    <w:rsid w:val="00476B80"/>
    <w:rsid w:val="00477247"/>
    <w:rsid w:val="004815CB"/>
    <w:rsid w:val="004828AC"/>
    <w:rsid w:val="00482ABE"/>
    <w:rsid w:val="00486E5D"/>
    <w:rsid w:val="004902CE"/>
    <w:rsid w:val="00496ADD"/>
    <w:rsid w:val="004A1DE2"/>
    <w:rsid w:val="004A6D2F"/>
    <w:rsid w:val="004B132B"/>
    <w:rsid w:val="004B1D4B"/>
    <w:rsid w:val="004C1A7F"/>
    <w:rsid w:val="004C5668"/>
    <w:rsid w:val="004C59CC"/>
    <w:rsid w:val="004C7522"/>
    <w:rsid w:val="004D5CCF"/>
    <w:rsid w:val="004E1CA3"/>
    <w:rsid w:val="004E1FF0"/>
    <w:rsid w:val="004E4D80"/>
    <w:rsid w:val="004E5A5D"/>
    <w:rsid w:val="004E64FD"/>
    <w:rsid w:val="004E6A72"/>
    <w:rsid w:val="004E6DBC"/>
    <w:rsid w:val="004F1A95"/>
    <w:rsid w:val="004F3A4F"/>
    <w:rsid w:val="004F4C9D"/>
    <w:rsid w:val="00500242"/>
    <w:rsid w:val="00500402"/>
    <w:rsid w:val="0050196E"/>
    <w:rsid w:val="005028DD"/>
    <w:rsid w:val="00513F3F"/>
    <w:rsid w:val="005165D1"/>
    <w:rsid w:val="00517E76"/>
    <w:rsid w:val="00520BE0"/>
    <w:rsid w:val="00523DAD"/>
    <w:rsid w:val="00524150"/>
    <w:rsid w:val="0052528C"/>
    <w:rsid w:val="005272B9"/>
    <w:rsid w:val="005319C7"/>
    <w:rsid w:val="00533E11"/>
    <w:rsid w:val="005378F3"/>
    <w:rsid w:val="00540CF1"/>
    <w:rsid w:val="005432F6"/>
    <w:rsid w:val="0055123E"/>
    <w:rsid w:val="00560AD9"/>
    <w:rsid w:val="005724B6"/>
    <w:rsid w:val="00575038"/>
    <w:rsid w:val="00576765"/>
    <w:rsid w:val="005842E8"/>
    <w:rsid w:val="00584CDE"/>
    <w:rsid w:val="00591002"/>
    <w:rsid w:val="00591825"/>
    <w:rsid w:val="00594C65"/>
    <w:rsid w:val="005A5AD7"/>
    <w:rsid w:val="005B3FA5"/>
    <w:rsid w:val="005B53F8"/>
    <w:rsid w:val="005B54C2"/>
    <w:rsid w:val="005C2AC8"/>
    <w:rsid w:val="005C635F"/>
    <w:rsid w:val="005D27CA"/>
    <w:rsid w:val="005E37BE"/>
    <w:rsid w:val="005E5939"/>
    <w:rsid w:val="005E687F"/>
    <w:rsid w:val="005F34AB"/>
    <w:rsid w:val="005F4FD9"/>
    <w:rsid w:val="005F50B6"/>
    <w:rsid w:val="00600C87"/>
    <w:rsid w:val="006027E7"/>
    <w:rsid w:val="0060477B"/>
    <w:rsid w:val="006066C4"/>
    <w:rsid w:val="00612B33"/>
    <w:rsid w:val="00612B7D"/>
    <w:rsid w:val="006203A8"/>
    <w:rsid w:val="00620936"/>
    <w:rsid w:val="00620A0E"/>
    <w:rsid w:val="0062750D"/>
    <w:rsid w:val="00632D2D"/>
    <w:rsid w:val="00633DC2"/>
    <w:rsid w:val="00643C6A"/>
    <w:rsid w:val="00646ADF"/>
    <w:rsid w:val="00653857"/>
    <w:rsid w:val="00664554"/>
    <w:rsid w:val="00664FD2"/>
    <w:rsid w:val="0067226B"/>
    <w:rsid w:val="0068124B"/>
    <w:rsid w:val="00683065"/>
    <w:rsid w:val="00685C95"/>
    <w:rsid w:val="00697B46"/>
    <w:rsid w:val="006B1A5E"/>
    <w:rsid w:val="006B2383"/>
    <w:rsid w:val="006B4615"/>
    <w:rsid w:val="006C2C80"/>
    <w:rsid w:val="006C69EB"/>
    <w:rsid w:val="006D0595"/>
    <w:rsid w:val="006D53E3"/>
    <w:rsid w:val="006D5D45"/>
    <w:rsid w:val="006E00D2"/>
    <w:rsid w:val="006E7808"/>
    <w:rsid w:val="006E78BC"/>
    <w:rsid w:val="006F5A10"/>
    <w:rsid w:val="006F5A96"/>
    <w:rsid w:val="006F5CBA"/>
    <w:rsid w:val="007017E4"/>
    <w:rsid w:val="00707570"/>
    <w:rsid w:val="007126F3"/>
    <w:rsid w:val="007131B9"/>
    <w:rsid w:val="00715EAF"/>
    <w:rsid w:val="00721E06"/>
    <w:rsid w:val="00722F3D"/>
    <w:rsid w:val="00723802"/>
    <w:rsid w:val="007272FA"/>
    <w:rsid w:val="0073359A"/>
    <w:rsid w:val="0074151B"/>
    <w:rsid w:val="00747EF9"/>
    <w:rsid w:val="00751CA4"/>
    <w:rsid w:val="00754818"/>
    <w:rsid w:val="00755039"/>
    <w:rsid w:val="007551FD"/>
    <w:rsid w:val="007578B6"/>
    <w:rsid w:val="00757AAF"/>
    <w:rsid w:val="007611AD"/>
    <w:rsid w:val="0076136E"/>
    <w:rsid w:val="007659F0"/>
    <w:rsid w:val="007663A1"/>
    <w:rsid w:val="00770504"/>
    <w:rsid w:val="00770ECC"/>
    <w:rsid w:val="00774581"/>
    <w:rsid w:val="007812B8"/>
    <w:rsid w:val="007848C9"/>
    <w:rsid w:val="00785A14"/>
    <w:rsid w:val="00786F8E"/>
    <w:rsid w:val="007910E4"/>
    <w:rsid w:val="00792D88"/>
    <w:rsid w:val="00793854"/>
    <w:rsid w:val="0079453E"/>
    <w:rsid w:val="00794984"/>
    <w:rsid w:val="007A0560"/>
    <w:rsid w:val="007A1931"/>
    <w:rsid w:val="007A56BC"/>
    <w:rsid w:val="007A7066"/>
    <w:rsid w:val="007A7ED1"/>
    <w:rsid w:val="007B04A0"/>
    <w:rsid w:val="007B1626"/>
    <w:rsid w:val="007B489A"/>
    <w:rsid w:val="007B5E14"/>
    <w:rsid w:val="007B6037"/>
    <w:rsid w:val="007B6764"/>
    <w:rsid w:val="007C51B7"/>
    <w:rsid w:val="007C5DB6"/>
    <w:rsid w:val="007C69C0"/>
    <w:rsid w:val="007C7BAB"/>
    <w:rsid w:val="007D16EF"/>
    <w:rsid w:val="007D4C92"/>
    <w:rsid w:val="007E0B51"/>
    <w:rsid w:val="007E237C"/>
    <w:rsid w:val="007E7056"/>
    <w:rsid w:val="007F3385"/>
    <w:rsid w:val="007F71C1"/>
    <w:rsid w:val="008031CB"/>
    <w:rsid w:val="00816381"/>
    <w:rsid w:val="008169BB"/>
    <w:rsid w:val="00830688"/>
    <w:rsid w:val="00832A50"/>
    <w:rsid w:val="00833A18"/>
    <w:rsid w:val="008355A4"/>
    <w:rsid w:val="00841D39"/>
    <w:rsid w:val="008422FA"/>
    <w:rsid w:val="00850407"/>
    <w:rsid w:val="008526B0"/>
    <w:rsid w:val="00852AD0"/>
    <w:rsid w:val="008670AE"/>
    <w:rsid w:val="0087064D"/>
    <w:rsid w:val="00870947"/>
    <w:rsid w:val="00875C1D"/>
    <w:rsid w:val="008A311A"/>
    <w:rsid w:val="008B11F7"/>
    <w:rsid w:val="008B1F9D"/>
    <w:rsid w:val="008B36DA"/>
    <w:rsid w:val="008B4FED"/>
    <w:rsid w:val="008C2357"/>
    <w:rsid w:val="008C3CBB"/>
    <w:rsid w:val="008C57D3"/>
    <w:rsid w:val="008C61F8"/>
    <w:rsid w:val="008D0CA3"/>
    <w:rsid w:val="008D1977"/>
    <w:rsid w:val="008E0273"/>
    <w:rsid w:val="008F041E"/>
    <w:rsid w:val="008F162C"/>
    <w:rsid w:val="008F2247"/>
    <w:rsid w:val="008F4577"/>
    <w:rsid w:val="00902C9D"/>
    <w:rsid w:val="009065E7"/>
    <w:rsid w:val="00912649"/>
    <w:rsid w:val="009174C9"/>
    <w:rsid w:val="00920D2E"/>
    <w:rsid w:val="00946F1E"/>
    <w:rsid w:val="009527EE"/>
    <w:rsid w:val="00952C04"/>
    <w:rsid w:val="0095345E"/>
    <w:rsid w:val="00962B90"/>
    <w:rsid w:val="00966A05"/>
    <w:rsid w:val="00972265"/>
    <w:rsid w:val="00977851"/>
    <w:rsid w:val="00981D29"/>
    <w:rsid w:val="00990C3E"/>
    <w:rsid w:val="009913B6"/>
    <w:rsid w:val="009A08B4"/>
    <w:rsid w:val="009A1A08"/>
    <w:rsid w:val="009A1D77"/>
    <w:rsid w:val="009A2E6D"/>
    <w:rsid w:val="009B7334"/>
    <w:rsid w:val="009C12B8"/>
    <w:rsid w:val="009C1D8F"/>
    <w:rsid w:val="009C500D"/>
    <w:rsid w:val="009C73C3"/>
    <w:rsid w:val="009D4F9B"/>
    <w:rsid w:val="009E055F"/>
    <w:rsid w:val="009E4DD1"/>
    <w:rsid w:val="009F1421"/>
    <w:rsid w:val="009F2A65"/>
    <w:rsid w:val="009F6818"/>
    <w:rsid w:val="00A02634"/>
    <w:rsid w:val="00A0593E"/>
    <w:rsid w:val="00A1174B"/>
    <w:rsid w:val="00A15687"/>
    <w:rsid w:val="00A15F10"/>
    <w:rsid w:val="00A23D16"/>
    <w:rsid w:val="00A27B48"/>
    <w:rsid w:val="00A30C3A"/>
    <w:rsid w:val="00A4273C"/>
    <w:rsid w:val="00A55CD9"/>
    <w:rsid w:val="00A6366E"/>
    <w:rsid w:val="00A65BE6"/>
    <w:rsid w:val="00A67609"/>
    <w:rsid w:val="00A7777C"/>
    <w:rsid w:val="00A811B8"/>
    <w:rsid w:val="00A82E29"/>
    <w:rsid w:val="00A84BEC"/>
    <w:rsid w:val="00A85D42"/>
    <w:rsid w:val="00A92257"/>
    <w:rsid w:val="00A954E8"/>
    <w:rsid w:val="00A95C00"/>
    <w:rsid w:val="00A96607"/>
    <w:rsid w:val="00A97D2B"/>
    <w:rsid w:val="00AA2B80"/>
    <w:rsid w:val="00AA5D94"/>
    <w:rsid w:val="00AA68D8"/>
    <w:rsid w:val="00AB1C02"/>
    <w:rsid w:val="00AB235C"/>
    <w:rsid w:val="00AC1624"/>
    <w:rsid w:val="00AC5D97"/>
    <w:rsid w:val="00AD2F95"/>
    <w:rsid w:val="00AD443A"/>
    <w:rsid w:val="00AE1239"/>
    <w:rsid w:val="00AE14D3"/>
    <w:rsid w:val="00AE2547"/>
    <w:rsid w:val="00AE6F3D"/>
    <w:rsid w:val="00AE7098"/>
    <w:rsid w:val="00AE7D28"/>
    <w:rsid w:val="00AF23F8"/>
    <w:rsid w:val="00AF5630"/>
    <w:rsid w:val="00B013D5"/>
    <w:rsid w:val="00B04770"/>
    <w:rsid w:val="00B04B28"/>
    <w:rsid w:val="00B10081"/>
    <w:rsid w:val="00B11DAC"/>
    <w:rsid w:val="00B13004"/>
    <w:rsid w:val="00B13651"/>
    <w:rsid w:val="00B170D3"/>
    <w:rsid w:val="00B25881"/>
    <w:rsid w:val="00B25DAE"/>
    <w:rsid w:val="00B265CE"/>
    <w:rsid w:val="00B27CC9"/>
    <w:rsid w:val="00B3448E"/>
    <w:rsid w:val="00B34BD0"/>
    <w:rsid w:val="00B3535D"/>
    <w:rsid w:val="00B41EA0"/>
    <w:rsid w:val="00B42332"/>
    <w:rsid w:val="00B427FD"/>
    <w:rsid w:val="00B44267"/>
    <w:rsid w:val="00B448FC"/>
    <w:rsid w:val="00B44E91"/>
    <w:rsid w:val="00B453E2"/>
    <w:rsid w:val="00B5083A"/>
    <w:rsid w:val="00B547FC"/>
    <w:rsid w:val="00B671A4"/>
    <w:rsid w:val="00B71300"/>
    <w:rsid w:val="00B747C1"/>
    <w:rsid w:val="00B77667"/>
    <w:rsid w:val="00B84B8F"/>
    <w:rsid w:val="00B90DF3"/>
    <w:rsid w:val="00B9155A"/>
    <w:rsid w:val="00B91BCD"/>
    <w:rsid w:val="00B957FD"/>
    <w:rsid w:val="00B95C6A"/>
    <w:rsid w:val="00B97A35"/>
    <w:rsid w:val="00BA1A64"/>
    <w:rsid w:val="00BA1BBD"/>
    <w:rsid w:val="00BC267B"/>
    <w:rsid w:val="00BC5696"/>
    <w:rsid w:val="00BC667A"/>
    <w:rsid w:val="00BD1AFA"/>
    <w:rsid w:val="00BD3464"/>
    <w:rsid w:val="00BD3F90"/>
    <w:rsid w:val="00BE173F"/>
    <w:rsid w:val="00BE31C5"/>
    <w:rsid w:val="00BE75CB"/>
    <w:rsid w:val="00BF52C3"/>
    <w:rsid w:val="00C0359E"/>
    <w:rsid w:val="00C04894"/>
    <w:rsid w:val="00C05053"/>
    <w:rsid w:val="00C12BC1"/>
    <w:rsid w:val="00C20954"/>
    <w:rsid w:val="00C23825"/>
    <w:rsid w:val="00C272E2"/>
    <w:rsid w:val="00C31B34"/>
    <w:rsid w:val="00C32106"/>
    <w:rsid w:val="00C33022"/>
    <w:rsid w:val="00C34317"/>
    <w:rsid w:val="00C40B52"/>
    <w:rsid w:val="00C44B46"/>
    <w:rsid w:val="00C451FA"/>
    <w:rsid w:val="00C452A1"/>
    <w:rsid w:val="00C455DD"/>
    <w:rsid w:val="00C45A72"/>
    <w:rsid w:val="00C511F5"/>
    <w:rsid w:val="00C613DE"/>
    <w:rsid w:val="00C629CC"/>
    <w:rsid w:val="00C70614"/>
    <w:rsid w:val="00C7370E"/>
    <w:rsid w:val="00C80F36"/>
    <w:rsid w:val="00C81E2B"/>
    <w:rsid w:val="00C823A2"/>
    <w:rsid w:val="00C82834"/>
    <w:rsid w:val="00C83DC3"/>
    <w:rsid w:val="00C845E0"/>
    <w:rsid w:val="00C85B53"/>
    <w:rsid w:val="00C86E6F"/>
    <w:rsid w:val="00C909DD"/>
    <w:rsid w:val="00C92CD1"/>
    <w:rsid w:val="00CA1738"/>
    <w:rsid w:val="00CA1A19"/>
    <w:rsid w:val="00CA2FFE"/>
    <w:rsid w:val="00CA6EC3"/>
    <w:rsid w:val="00CB0D61"/>
    <w:rsid w:val="00CB3EE5"/>
    <w:rsid w:val="00CB5327"/>
    <w:rsid w:val="00CB6DA8"/>
    <w:rsid w:val="00CC0A6A"/>
    <w:rsid w:val="00CC1EF3"/>
    <w:rsid w:val="00CC4C32"/>
    <w:rsid w:val="00CD04A7"/>
    <w:rsid w:val="00CE04EF"/>
    <w:rsid w:val="00CE1255"/>
    <w:rsid w:val="00CE2B9F"/>
    <w:rsid w:val="00CE2EB9"/>
    <w:rsid w:val="00CE354A"/>
    <w:rsid w:val="00CE4453"/>
    <w:rsid w:val="00CE4D3F"/>
    <w:rsid w:val="00CF3447"/>
    <w:rsid w:val="00CF3D3E"/>
    <w:rsid w:val="00CF7F96"/>
    <w:rsid w:val="00D04216"/>
    <w:rsid w:val="00D12AD5"/>
    <w:rsid w:val="00D14FD6"/>
    <w:rsid w:val="00D21CFC"/>
    <w:rsid w:val="00D26238"/>
    <w:rsid w:val="00D26345"/>
    <w:rsid w:val="00D27AF2"/>
    <w:rsid w:val="00D30D40"/>
    <w:rsid w:val="00D43205"/>
    <w:rsid w:val="00D442D2"/>
    <w:rsid w:val="00D517D1"/>
    <w:rsid w:val="00D523F4"/>
    <w:rsid w:val="00D67FFB"/>
    <w:rsid w:val="00D737A5"/>
    <w:rsid w:val="00D7455A"/>
    <w:rsid w:val="00D754CE"/>
    <w:rsid w:val="00D85FA6"/>
    <w:rsid w:val="00D90D6A"/>
    <w:rsid w:val="00D96C09"/>
    <w:rsid w:val="00DA03D4"/>
    <w:rsid w:val="00DB322F"/>
    <w:rsid w:val="00DC5A45"/>
    <w:rsid w:val="00DC7A3B"/>
    <w:rsid w:val="00DD0632"/>
    <w:rsid w:val="00DD574F"/>
    <w:rsid w:val="00DE0672"/>
    <w:rsid w:val="00DE3A59"/>
    <w:rsid w:val="00DE4912"/>
    <w:rsid w:val="00DE72FF"/>
    <w:rsid w:val="00DF3C23"/>
    <w:rsid w:val="00DF6DDF"/>
    <w:rsid w:val="00E071BF"/>
    <w:rsid w:val="00E15716"/>
    <w:rsid w:val="00E16C63"/>
    <w:rsid w:val="00E1771B"/>
    <w:rsid w:val="00E21A75"/>
    <w:rsid w:val="00E35CE8"/>
    <w:rsid w:val="00E4018A"/>
    <w:rsid w:val="00E42A1A"/>
    <w:rsid w:val="00E442B2"/>
    <w:rsid w:val="00E46E37"/>
    <w:rsid w:val="00E5215A"/>
    <w:rsid w:val="00E521A3"/>
    <w:rsid w:val="00E526FD"/>
    <w:rsid w:val="00E551EA"/>
    <w:rsid w:val="00E5568D"/>
    <w:rsid w:val="00E71B40"/>
    <w:rsid w:val="00E74184"/>
    <w:rsid w:val="00E76AE6"/>
    <w:rsid w:val="00E80527"/>
    <w:rsid w:val="00E85C5B"/>
    <w:rsid w:val="00E86B7F"/>
    <w:rsid w:val="00E87491"/>
    <w:rsid w:val="00E937DF"/>
    <w:rsid w:val="00E96127"/>
    <w:rsid w:val="00EA46A9"/>
    <w:rsid w:val="00EA6636"/>
    <w:rsid w:val="00EB37EF"/>
    <w:rsid w:val="00EB40B6"/>
    <w:rsid w:val="00EB4A78"/>
    <w:rsid w:val="00EB66F4"/>
    <w:rsid w:val="00EB6C9F"/>
    <w:rsid w:val="00EB79E4"/>
    <w:rsid w:val="00EC0CC5"/>
    <w:rsid w:val="00EC7875"/>
    <w:rsid w:val="00ED154C"/>
    <w:rsid w:val="00ED50F0"/>
    <w:rsid w:val="00EE09F7"/>
    <w:rsid w:val="00EF0293"/>
    <w:rsid w:val="00EF09D2"/>
    <w:rsid w:val="00EF3EEC"/>
    <w:rsid w:val="00EF6232"/>
    <w:rsid w:val="00EF6E2A"/>
    <w:rsid w:val="00F063B9"/>
    <w:rsid w:val="00F1099D"/>
    <w:rsid w:val="00F13657"/>
    <w:rsid w:val="00F1655E"/>
    <w:rsid w:val="00F21780"/>
    <w:rsid w:val="00F24805"/>
    <w:rsid w:val="00F267EC"/>
    <w:rsid w:val="00F31D43"/>
    <w:rsid w:val="00F36502"/>
    <w:rsid w:val="00F37BBE"/>
    <w:rsid w:val="00F424F8"/>
    <w:rsid w:val="00F44591"/>
    <w:rsid w:val="00F511D0"/>
    <w:rsid w:val="00F539B4"/>
    <w:rsid w:val="00F543FA"/>
    <w:rsid w:val="00F62326"/>
    <w:rsid w:val="00F653A0"/>
    <w:rsid w:val="00F70242"/>
    <w:rsid w:val="00F764AE"/>
    <w:rsid w:val="00F80378"/>
    <w:rsid w:val="00F8704C"/>
    <w:rsid w:val="00F91184"/>
    <w:rsid w:val="00FA2082"/>
    <w:rsid w:val="00FA4C51"/>
    <w:rsid w:val="00FA7F3F"/>
    <w:rsid w:val="00FB65DB"/>
    <w:rsid w:val="00FC1FEF"/>
    <w:rsid w:val="00FC75ED"/>
    <w:rsid w:val="00FD2A91"/>
    <w:rsid w:val="00FD5F3E"/>
    <w:rsid w:val="00FE0474"/>
    <w:rsid w:val="00FE3237"/>
    <w:rsid w:val="00FE45DF"/>
    <w:rsid w:val="00FF213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1679</Words>
  <Characters>9572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2022-12-14T07:46:00Z</dcterms:created>
  <dcterms:modified xsi:type="dcterms:W3CDTF">2022-12-14T07:53:00Z</dcterms:modified>
</cp:coreProperties>
</file>