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54" w:rsidRPr="00085454" w:rsidRDefault="00085454" w:rsidP="00973490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085454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В Беларуси 22 сентября пройдет Единый день безопасности</w:t>
      </w:r>
    </w:p>
    <w:p w:rsidR="00040BE6" w:rsidRPr="00040BE6" w:rsidRDefault="00085454" w:rsidP="00973490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085454">
        <w:rPr>
          <w:rFonts w:ascii="Times New Roman" w:eastAsia="Times New Roman" w:hAnsi="Times New Roman" w:cs="Times New Roman"/>
          <w:bCs/>
          <w:color w:val="3C3C3C"/>
          <w:kern w:val="36"/>
          <w:sz w:val="28"/>
          <w:szCs w:val="28"/>
          <w:lang w:eastAsia="ru-RU"/>
        </w:rPr>
        <w:t>В Беларуси 22 сентября пройдет Единый день безопасности</w:t>
      </w:r>
      <w:r w:rsidRPr="00973490">
        <w:rPr>
          <w:rFonts w:ascii="Times New Roman" w:eastAsia="Times New Roman" w:hAnsi="Times New Roman" w:cs="Times New Roman"/>
          <w:bCs/>
          <w:color w:val="3C3C3C"/>
          <w:kern w:val="36"/>
          <w:sz w:val="28"/>
          <w:szCs w:val="28"/>
          <w:lang w:eastAsia="ru-RU"/>
        </w:rPr>
        <w:t>.</w:t>
      </w:r>
      <w:r w:rsidR="00973490">
        <w:rPr>
          <w:rFonts w:ascii="Times New Roman" w:eastAsia="Times New Roman" w:hAnsi="Times New Roman" w:cs="Times New Roman"/>
          <w:bCs/>
          <w:color w:val="3C3C3C"/>
          <w:kern w:val="36"/>
          <w:sz w:val="28"/>
          <w:szCs w:val="28"/>
          <w:lang w:eastAsia="ru-RU"/>
        </w:rPr>
        <w:t xml:space="preserve"> </w:t>
      </w:r>
      <w:r w:rsidR="00040BE6"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этот день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ЧС, аварий, оказанию первой медицинской помощи. В ходе акции будет проведена проверка элементов системы оповещения посредством отправки смс-сообщений. </w:t>
      </w:r>
    </w:p>
    <w:p w:rsidR="00040BE6" w:rsidRPr="00040BE6" w:rsidRDefault="00040BE6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Задачи «Единого дня безопасности» – развитие в обществе культуры безопасности жизнедеятельности, проведение образовательно-воспитательной работы с подрастающим поколением и пропаганда безопасных условий проживания населения. </w:t>
      </w:r>
    </w:p>
    <w:p w:rsidR="00040BE6" w:rsidRPr="00040BE6" w:rsidRDefault="00040BE6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В период проведения акции состоятся учения и тренировки по реагированию на чрезвычайные ситуации природного и техногенного характера на </w:t>
      </w:r>
      <w:proofErr w:type="spellStart"/>
      <w:r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взрыв</w:t>
      </w:r>
      <w:proofErr w:type="gramStart"/>
      <w:r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о</w:t>
      </w:r>
      <w:proofErr w:type="spellEnd"/>
      <w:r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-</w:t>
      </w:r>
      <w:proofErr w:type="gramEnd"/>
      <w:r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, </w:t>
      </w:r>
      <w:proofErr w:type="spellStart"/>
      <w:r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пожаро</w:t>
      </w:r>
      <w:proofErr w:type="spellEnd"/>
      <w:r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-, химически опасных объектах, объектах с массовым пребыванием людей. Различные учреждения отработают безопасное проведение эвакуации из своих зданий. </w:t>
      </w:r>
    </w:p>
    <w:p w:rsidR="00040BE6" w:rsidRPr="00040BE6" w:rsidRDefault="00040BE6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040BE6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 рамках «Единого дня безопасности» пройдут дни открытых дверей, профилактические акции в учебных заведениях, беседы в трудовых коллективах, интеллектуальные игры и театрализованные представления</w:t>
      </w:r>
      <w:r w:rsidR="00085454" w:rsidRPr="00973490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</w:t>
      </w:r>
    </w:p>
    <w:p w:rsidR="00040BE6" w:rsidRPr="00973490" w:rsidRDefault="00085454" w:rsidP="00973490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73490">
        <w:rPr>
          <w:rFonts w:ascii="Times New Roman" w:hAnsi="Times New Roman" w:cs="Times New Roman"/>
          <w:sz w:val="28"/>
          <w:szCs w:val="28"/>
        </w:rPr>
        <w:t>МЧС напоминает – Ваша безопасность в Ваших руках! Будьте бдительны при обращении с огнем! При пожаре и других чрезвычайных ситуациях звоните по номеру 101 или 112.</w:t>
      </w:r>
    </w:p>
    <w:p w:rsidR="00040BE6" w:rsidRDefault="00040BE6" w:rsidP="00FA3923">
      <w:pPr>
        <w:shd w:val="clear" w:color="auto" w:fill="FFFFFF"/>
        <w:spacing w:after="225" w:line="360" w:lineRule="atLeast"/>
        <w:outlineLvl w:val="2"/>
        <w:rPr>
          <w:rFonts w:ascii="Tahoma" w:eastAsia="Times New Roman" w:hAnsi="Tahoma" w:cs="Tahoma"/>
          <w:color w:val="5F5F5F"/>
          <w:sz w:val="27"/>
          <w:szCs w:val="27"/>
          <w:lang w:eastAsia="ru-RU"/>
        </w:rPr>
      </w:pPr>
    </w:p>
    <w:p w:rsidR="00AF5DE3" w:rsidRPr="00576001" w:rsidRDefault="00AF5DE3" w:rsidP="00AF5DE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60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Эвакуация при пожаре</w:t>
      </w:r>
    </w:p>
    <w:p w:rsidR="00AF5DE3" w:rsidRPr="00576001" w:rsidRDefault="00AF5DE3" w:rsidP="00AF5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республиканской акции «В центре внимания – дети!» спасатели напоминают порядок действий при эвакуации из учреждений образования:</w:t>
      </w:r>
    </w:p>
    <w:p w:rsidR="00AF5DE3" w:rsidRPr="005823FB" w:rsidRDefault="00AF5DE3" w:rsidP="0058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ЭВАКУАЦИЯ</w:t>
      </w:r>
    </w:p>
    <w:p w:rsidR="00AF5DE3" w:rsidRPr="00576001" w:rsidRDefault="00AF5DE3" w:rsidP="00AF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тревогу, учащиеся (воспитанники дошкольных УО) должны встать у своих парт и по указанию учителя, ответственного за класс (воспитателя), покинуть классный кабинет (группу) и спокойно идти к сборному пункту (площадка перед учреждением образования) по ближайшему выходу.</w:t>
      </w:r>
      <w:proofErr w:type="gramEnd"/>
      <w:r w:rsidRPr="0057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Эвакуация при сильном задымлении осуществляется ползком (40 см. от пола безопасная зона). Категорически запрещено возвращаться в класс, даже если там забыты какие-либо вещи.</w:t>
      </w:r>
    </w:p>
    <w:p w:rsidR="00AF5DE3" w:rsidRPr="00576001" w:rsidRDefault="00AF5DE3" w:rsidP="00AF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Нельзя: бежать, перегонять, толкать друг друга!</w:t>
      </w:r>
    </w:p>
    <w:p w:rsidR="00AF5DE3" w:rsidRPr="00576001" w:rsidRDefault="00AF5DE3" w:rsidP="00AF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(воспитатель), проводивший урок в классе (занятие в группе), руководит действиями учащихся, при этом первыми эвакуируются учащиеся с последних парт. Младшие школьники эвакуируются в первую очередь. Старшие помогают младшим.</w:t>
      </w:r>
    </w:p>
    <w:p w:rsidR="00AF5DE3" w:rsidRPr="00576001" w:rsidRDefault="00AF5DE3" w:rsidP="00AF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(воспитатель), взяв классный журнал, выходит из кабинета последним, оставляя окна, двери классного кабинета (группы) закрытыми, но не на ключ!</w:t>
      </w:r>
    </w:p>
    <w:p w:rsidR="00AF5DE3" w:rsidRPr="005823FB" w:rsidRDefault="00AF5DE3" w:rsidP="00AF5DE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СБОР</w:t>
      </w:r>
    </w:p>
    <w:p w:rsidR="00AF5DE3" w:rsidRPr="00576001" w:rsidRDefault="00AF5DE3" w:rsidP="00AF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сбора – площадка перед учреждением образования. Придя на место сбора, каждый отдельный класс (группа) должен занять свое определенное место и находиться там до особого указания.</w:t>
      </w:r>
    </w:p>
    <w:p w:rsidR="00AF5DE3" w:rsidRPr="005823FB" w:rsidRDefault="00AF5DE3" w:rsidP="00AF5DE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ПЕРЕКЛИЧКА</w:t>
      </w:r>
    </w:p>
    <w:p w:rsidR="00AF5DE3" w:rsidRPr="00576001" w:rsidRDefault="00AF5DE3" w:rsidP="00AF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прибытию на место сбора учитель (воспитатель), ответственный за эвакуацию класса (группы), проводит перекличку. После чего докладывает директору школы или его заместителю (заведующей или ее заместителю) о результатах эвакуации класса (группы): какой класс (группа), сколько учащихся по списку, сколько учащихся присутствовало на занятии, сколько детей эвакуировано.</w:t>
      </w:r>
    </w:p>
    <w:p w:rsidR="00AF5DE3" w:rsidRPr="00576001" w:rsidRDefault="00AF5DE3" w:rsidP="00AF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отсутствующих учащихся следует немедленно об этом доложить администрации школы или руководителю тушения пожара.</w:t>
      </w:r>
    </w:p>
    <w:p w:rsidR="00AF5DE3" w:rsidRPr="00576001" w:rsidRDefault="00AF5DE3" w:rsidP="00AF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пожара звонить по номеру 101 или 112!</w:t>
      </w:r>
    </w:p>
    <w:p w:rsidR="00040BE6" w:rsidRDefault="00040BE6" w:rsidP="00FA3923">
      <w:pPr>
        <w:shd w:val="clear" w:color="auto" w:fill="FFFFFF"/>
        <w:spacing w:after="225" w:line="360" w:lineRule="atLeast"/>
        <w:outlineLvl w:val="2"/>
        <w:rPr>
          <w:rFonts w:ascii="Tahoma" w:eastAsia="Times New Roman" w:hAnsi="Tahoma" w:cs="Tahoma"/>
          <w:color w:val="5F5F5F"/>
          <w:sz w:val="27"/>
          <w:szCs w:val="27"/>
          <w:lang w:eastAsia="ru-RU"/>
        </w:rPr>
      </w:pPr>
    </w:p>
    <w:p w:rsidR="00AF5DE3" w:rsidRDefault="00AF5DE3" w:rsidP="00FA3923">
      <w:pPr>
        <w:shd w:val="clear" w:color="auto" w:fill="FFFFFF"/>
        <w:spacing w:after="225" w:line="360" w:lineRule="atLeast"/>
        <w:outlineLvl w:val="2"/>
        <w:rPr>
          <w:rFonts w:ascii="Tahoma" w:eastAsia="Times New Roman" w:hAnsi="Tahoma" w:cs="Tahoma"/>
          <w:color w:val="5F5F5F"/>
          <w:sz w:val="27"/>
          <w:szCs w:val="27"/>
          <w:lang w:eastAsia="ru-RU"/>
        </w:rPr>
      </w:pPr>
    </w:p>
    <w:p w:rsidR="00FA3923" w:rsidRPr="00FA3923" w:rsidRDefault="00FA3923" w:rsidP="005823FB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FA3923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Мы не сможем испечь пирожки вместо Вашей бабушки</w:t>
      </w:r>
    </w:p>
    <w:p w:rsidR="00FA3923" w:rsidRPr="00FA3923" w:rsidRDefault="00FA3923" w:rsidP="0097349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DA586D" w:rsidRPr="00A67D6E" w:rsidRDefault="00DA586D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7D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наступлением холодов ежегодно резко возрастает количество пожаров из-за нарушения правил пожарной безопасности при устройстве и пользовании печами и прочими обогревательными приборами.</w:t>
      </w:r>
    </w:p>
    <w:p w:rsidR="00FA3923" w:rsidRPr="00A67D6E" w:rsidRDefault="00FA3923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 пожарная опасность </w:t>
      </w:r>
      <w:r w:rsidR="00DA586D"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печного</w:t>
      </w: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отопления объясняется тем, что каждая печь представляет собой </w:t>
      </w:r>
      <w:proofErr w:type="spellStart"/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огнедействующий</w:t>
      </w:r>
      <w:proofErr w:type="spellEnd"/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очаг. Кроме того, печи и дымоходы обычно связаны с конструкциями здания, возле печей нередко хранятся сгораемые предметы, материалы. И неслучайно среди различных причин пожаров одной из главных является нарушение правил пожарной безопасности при эксплуатации печ</w:t>
      </w:r>
      <w:bookmarkStart w:id="0" w:name="_GoBack"/>
      <w:bookmarkEnd w:id="0"/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ей, неправильное их устройство. </w:t>
      </w:r>
    </w:p>
    <w:p w:rsidR="00FA3923" w:rsidRPr="00A67D6E" w:rsidRDefault="00FA3923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рамках информационной кампании «Безопасная старость» прислушайтесь к рекомендациям от спасателей: </w:t>
      </w:r>
    </w:p>
    <w:p w:rsidR="00FA3923" w:rsidRPr="00A67D6E" w:rsidRDefault="00FA3923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печи и дымохода до сгораемых конструкций предусмотрите требуемые разделки; </w:t>
      </w:r>
    </w:p>
    <w:p w:rsidR="00FA3923" w:rsidRPr="00A67D6E" w:rsidRDefault="00FA3923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дымоходы в пределах чердака должны быть побелены; </w:t>
      </w:r>
    </w:p>
    <w:p w:rsidR="00FA3923" w:rsidRPr="00A67D6E" w:rsidRDefault="00FA3923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поверхность пола перед топочным отверстием должно быть выполнена из негорючих материалов (лист жести, керамическая плитка и т.д.); </w:t>
      </w:r>
    </w:p>
    <w:p w:rsidR="00FA3923" w:rsidRPr="00A67D6E" w:rsidRDefault="00FA3923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печь должна быть хорошо заштукатурена, побелена, поврежденная плита заменена; </w:t>
      </w:r>
    </w:p>
    <w:p w:rsidR="00FA3923" w:rsidRPr="00A67D6E" w:rsidRDefault="00FA3923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 в коем случае нельзя оставлять топящиеся печи без присмотра или доверять это малолетним детям, допускать перекаливание печи; </w:t>
      </w:r>
    </w:p>
    <w:p w:rsidR="00FA3923" w:rsidRPr="00A67D6E" w:rsidRDefault="00FA3923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запрещается оставлять в непосредственной близости дрова и сгораемые предметы, применять для розжига печей легковоспламеняющиеся и горючие жидкости. </w:t>
      </w:r>
    </w:p>
    <w:p w:rsidR="00FA3923" w:rsidRPr="00A67D6E" w:rsidRDefault="00FA3923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Выполнение этих требований пожарной безопасности позволит избежать пожара в ваших домах.</w:t>
      </w:r>
    </w:p>
    <w:p w:rsidR="00085454" w:rsidRPr="00A67D6E" w:rsidRDefault="00085454" w:rsidP="00973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7D6E">
        <w:rPr>
          <w:rFonts w:ascii="Times New Roman" w:hAnsi="Times New Roman" w:cs="Times New Roman"/>
          <w:color w:val="000000" w:themeColor="text1"/>
          <w:sz w:val="28"/>
          <w:szCs w:val="28"/>
        </w:rPr>
        <w:t>МЧС призывает: во избежание чрезвычайных ситуаций, позаботьтесь о безопасных условиях проживания своих детей и пожилых родственников! Установите автономный пожарный извещатель</w:t>
      </w:r>
      <w:r w:rsidR="00973490" w:rsidRPr="00A67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DA586D" w:rsidRPr="00A67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заранее </w:t>
      </w:r>
      <w:r w:rsidR="00973490" w:rsidRPr="00A67D6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подготовьте печь к отопительному сезону.</w:t>
      </w:r>
    </w:p>
    <w:p w:rsidR="00BD3F90" w:rsidRPr="00A67D6E" w:rsidRDefault="00BD3F90" w:rsidP="0097349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D6E" w:rsidRPr="00A67D6E" w:rsidRDefault="00A67D6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7D6E" w:rsidRPr="00A6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CC"/>
    <w:rsid w:val="00004F14"/>
    <w:rsid w:val="000052B9"/>
    <w:rsid w:val="00006D8F"/>
    <w:rsid w:val="0001211D"/>
    <w:rsid w:val="00020634"/>
    <w:rsid w:val="00032288"/>
    <w:rsid w:val="00032CB7"/>
    <w:rsid w:val="0003578E"/>
    <w:rsid w:val="00040427"/>
    <w:rsid w:val="00040BE6"/>
    <w:rsid w:val="00045666"/>
    <w:rsid w:val="00047D31"/>
    <w:rsid w:val="0005447E"/>
    <w:rsid w:val="00072778"/>
    <w:rsid w:val="00085454"/>
    <w:rsid w:val="0009104B"/>
    <w:rsid w:val="00097210"/>
    <w:rsid w:val="000A0CEA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F0ADC"/>
    <w:rsid w:val="000F5B32"/>
    <w:rsid w:val="00100A4E"/>
    <w:rsid w:val="00100E26"/>
    <w:rsid w:val="00106CE7"/>
    <w:rsid w:val="00115516"/>
    <w:rsid w:val="00115FEB"/>
    <w:rsid w:val="00120074"/>
    <w:rsid w:val="00122ABC"/>
    <w:rsid w:val="001243F4"/>
    <w:rsid w:val="00135BF0"/>
    <w:rsid w:val="00137102"/>
    <w:rsid w:val="0014064F"/>
    <w:rsid w:val="00151DF5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7E31"/>
    <w:rsid w:val="001A223B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D0BB8"/>
    <w:rsid w:val="001E67AB"/>
    <w:rsid w:val="001F1151"/>
    <w:rsid w:val="00200B0F"/>
    <w:rsid w:val="00204373"/>
    <w:rsid w:val="002049EB"/>
    <w:rsid w:val="00204FAA"/>
    <w:rsid w:val="00214552"/>
    <w:rsid w:val="0021714A"/>
    <w:rsid w:val="00217A00"/>
    <w:rsid w:val="00222EDF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75742"/>
    <w:rsid w:val="00275A7A"/>
    <w:rsid w:val="002834C4"/>
    <w:rsid w:val="0029256E"/>
    <w:rsid w:val="00293D54"/>
    <w:rsid w:val="002A3E4D"/>
    <w:rsid w:val="002A5093"/>
    <w:rsid w:val="002B40F5"/>
    <w:rsid w:val="002C127B"/>
    <w:rsid w:val="002C2702"/>
    <w:rsid w:val="002C3706"/>
    <w:rsid w:val="002D7BA1"/>
    <w:rsid w:val="002E4E7A"/>
    <w:rsid w:val="002F4A68"/>
    <w:rsid w:val="003013EC"/>
    <w:rsid w:val="0030339C"/>
    <w:rsid w:val="00307D0A"/>
    <w:rsid w:val="003138F9"/>
    <w:rsid w:val="003157F5"/>
    <w:rsid w:val="0031786C"/>
    <w:rsid w:val="0032103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742A"/>
    <w:rsid w:val="00360F68"/>
    <w:rsid w:val="00361C71"/>
    <w:rsid w:val="003700F3"/>
    <w:rsid w:val="00373F9E"/>
    <w:rsid w:val="00382F26"/>
    <w:rsid w:val="003845A6"/>
    <w:rsid w:val="00384EFD"/>
    <w:rsid w:val="00385E33"/>
    <w:rsid w:val="003924A5"/>
    <w:rsid w:val="00393009"/>
    <w:rsid w:val="003A06AD"/>
    <w:rsid w:val="003A1294"/>
    <w:rsid w:val="003A5607"/>
    <w:rsid w:val="003A5DAF"/>
    <w:rsid w:val="003C2817"/>
    <w:rsid w:val="003C7823"/>
    <w:rsid w:val="003D5AAE"/>
    <w:rsid w:val="003E5088"/>
    <w:rsid w:val="003F0E86"/>
    <w:rsid w:val="003F1118"/>
    <w:rsid w:val="003F1340"/>
    <w:rsid w:val="003F3A5C"/>
    <w:rsid w:val="00406E62"/>
    <w:rsid w:val="00412486"/>
    <w:rsid w:val="0041496A"/>
    <w:rsid w:val="004165EB"/>
    <w:rsid w:val="0042281E"/>
    <w:rsid w:val="0042570E"/>
    <w:rsid w:val="00435816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ABE"/>
    <w:rsid w:val="00486E5D"/>
    <w:rsid w:val="004902CE"/>
    <w:rsid w:val="00496ADD"/>
    <w:rsid w:val="004A1DE2"/>
    <w:rsid w:val="004A6D2F"/>
    <w:rsid w:val="004B132B"/>
    <w:rsid w:val="004B1D4B"/>
    <w:rsid w:val="004C1A7F"/>
    <w:rsid w:val="004C7522"/>
    <w:rsid w:val="004D5CCF"/>
    <w:rsid w:val="004E1CA3"/>
    <w:rsid w:val="004E1FF0"/>
    <w:rsid w:val="004E4D80"/>
    <w:rsid w:val="004E5A5D"/>
    <w:rsid w:val="004E64FD"/>
    <w:rsid w:val="004E6DBC"/>
    <w:rsid w:val="004F1A95"/>
    <w:rsid w:val="004F3A4F"/>
    <w:rsid w:val="004F4C9D"/>
    <w:rsid w:val="00500242"/>
    <w:rsid w:val="005028DD"/>
    <w:rsid w:val="00513F3F"/>
    <w:rsid w:val="005165D1"/>
    <w:rsid w:val="00517E76"/>
    <w:rsid w:val="00520BE0"/>
    <w:rsid w:val="00523DAD"/>
    <w:rsid w:val="00524150"/>
    <w:rsid w:val="005272B9"/>
    <w:rsid w:val="005319C7"/>
    <w:rsid w:val="00533E11"/>
    <w:rsid w:val="005432F6"/>
    <w:rsid w:val="0055123E"/>
    <w:rsid w:val="00560AD9"/>
    <w:rsid w:val="005724B6"/>
    <w:rsid w:val="00575038"/>
    <w:rsid w:val="005823FB"/>
    <w:rsid w:val="005842E8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2B33"/>
    <w:rsid w:val="00612B7D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8124B"/>
    <w:rsid w:val="00683065"/>
    <w:rsid w:val="00685C95"/>
    <w:rsid w:val="00697B46"/>
    <w:rsid w:val="006B1A5E"/>
    <w:rsid w:val="006B4615"/>
    <w:rsid w:val="006C2C80"/>
    <w:rsid w:val="006C69EB"/>
    <w:rsid w:val="006D0595"/>
    <w:rsid w:val="006D53E3"/>
    <w:rsid w:val="006D5D45"/>
    <w:rsid w:val="006E00D2"/>
    <w:rsid w:val="006E7808"/>
    <w:rsid w:val="006E78BC"/>
    <w:rsid w:val="006F5A96"/>
    <w:rsid w:val="006F5CBA"/>
    <w:rsid w:val="00707570"/>
    <w:rsid w:val="007126F3"/>
    <w:rsid w:val="007131B9"/>
    <w:rsid w:val="00715EAF"/>
    <w:rsid w:val="00722F3D"/>
    <w:rsid w:val="00723802"/>
    <w:rsid w:val="007272FA"/>
    <w:rsid w:val="0073359A"/>
    <w:rsid w:val="0074151B"/>
    <w:rsid w:val="00747EF9"/>
    <w:rsid w:val="00751CA4"/>
    <w:rsid w:val="00754818"/>
    <w:rsid w:val="007551FD"/>
    <w:rsid w:val="007578B6"/>
    <w:rsid w:val="00757AAF"/>
    <w:rsid w:val="0076136E"/>
    <w:rsid w:val="007659F0"/>
    <w:rsid w:val="007663A1"/>
    <w:rsid w:val="00770504"/>
    <w:rsid w:val="00770ECC"/>
    <w:rsid w:val="00774581"/>
    <w:rsid w:val="007812B8"/>
    <w:rsid w:val="00785A14"/>
    <w:rsid w:val="00786F8E"/>
    <w:rsid w:val="007910E4"/>
    <w:rsid w:val="00792D88"/>
    <w:rsid w:val="007A1931"/>
    <w:rsid w:val="007A7ED1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E0B51"/>
    <w:rsid w:val="007E237C"/>
    <w:rsid w:val="007E7056"/>
    <w:rsid w:val="007F71C1"/>
    <w:rsid w:val="00816381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902C9D"/>
    <w:rsid w:val="009065E7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3490"/>
    <w:rsid w:val="00981D29"/>
    <w:rsid w:val="00990C3E"/>
    <w:rsid w:val="009913B6"/>
    <w:rsid w:val="009A2E6D"/>
    <w:rsid w:val="009B7334"/>
    <w:rsid w:val="009C12B8"/>
    <w:rsid w:val="009C1D8F"/>
    <w:rsid w:val="009C500D"/>
    <w:rsid w:val="009C73C3"/>
    <w:rsid w:val="009D4F9B"/>
    <w:rsid w:val="009E055F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C3A"/>
    <w:rsid w:val="00A4273C"/>
    <w:rsid w:val="00A55CD9"/>
    <w:rsid w:val="00A6366E"/>
    <w:rsid w:val="00A65BE6"/>
    <w:rsid w:val="00A67609"/>
    <w:rsid w:val="00A67D6E"/>
    <w:rsid w:val="00A7777C"/>
    <w:rsid w:val="00A82E29"/>
    <w:rsid w:val="00A84BEC"/>
    <w:rsid w:val="00A954E8"/>
    <w:rsid w:val="00A95C00"/>
    <w:rsid w:val="00A96607"/>
    <w:rsid w:val="00A97D2B"/>
    <w:rsid w:val="00AA2B80"/>
    <w:rsid w:val="00AA68D8"/>
    <w:rsid w:val="00AB1C02"/>
    <w:rsid w:val="00AB235C"/>
    <w:rsid w:val="00AC1624"/>
    <w:rsid w:val="00AC5D97"/>
    <w:rsid w:val="00AD443A"/>
    <w:rsid w:val="00AE1239"/>
    <w:rsid w:val="00AE14D3"/>
    <w:rsid w:val="00AE2547"/>
    <w:rsid w:val="00AE6F3D"/>
    <w:rsid w:val="00AE7098"/>
    <w:rsid w:val="00AE7D28"/>
    <w:rsid w:val="00AF23F8"/>
    <w:rsid w:val="00AF5DE3"/>
    <w:rsid w:val="00B013D5"/>
    <w:rsid w:val="00B04770"/>
    <w:rsid w:val="00B04B28"/>
    <w:rsid w:val="00B10081"/>
    <w:rsid w:val="00B11DAC"/>
    <w:rsid w:val="00B170D3"/>
    <w:rsid w:val="00B25881"/>
    <w:rsid w:val="00B25DAE"/>
    <w:rsid w:val="00B27CC9"/>
    <w:rsid w:val="00B3448E"/>
    <w:rsid w:val="00B34BD0"/>
    <w:rsid w:val="00B41EA0"/>
    <w:rsid w:val="00B42332"/>
    <w:rsid w:val="00B427FD"/>
    <w:rsid w:val="00B44267"/>
    <w:rsid w:val="00B448FC"/>
    <w:rsid w:val="00B44E91"/>
    <w:rsid w:val="00B453E2"/>
    <w:rsid w:val="00B547FC"/>
    <w:rsid w:val="00B71300"/>
    <w:rsid w:val="00B77667"/>
    <w:rsid w:val="00B84B8F"/>
    <w:rsid w:val="00B90DF3"/>
    <w:rsid w:val="00B9155A"/>
    <w:rsid w:val="00B91BCD"/>
    <w:rsid w:val="00B957FD"/>
    <w:rsid w:val="00B95C6A"/>
    <w:rsid w:val="00BA1A64"/>
    <w:rsid w:val="00BC267B"/>
    <w:rsid w:val="00BC5696"/>
    <w:rsid w:val="00BC667A"/>
    <w:rsid w:val="00BD1AFA"/>
    <w:rsid w:val="00BD3F90"/>
    <w:rsid w:val="00BE31C5"/>
    <w:rsid w:val="00BE75CB"/>
    <w:rsid w:val="00BF52C3"/>
    <w:rsid w:val="00C0359E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4B46"/>
    <w:rsid w:val="00C452A1"/>
    <w:rsid w:val="00C455DD"/>
    <w:rsid w:val="00C45A72"/>
    <w:rsid w:val="00C511F5"/>
    <w:rsid w:val="00C613DE"/>
    <w:rsid w:val="00C629CC"/>
    <w:rsid w:val="00C70614"/>
    <w:rsid w:val="00C7370E"/>
    <w:rsid w:val="00C80F36"/>
    <w:rsid w:val="00C81E2B"/>
    <w:rsid w:val="00C823A2"/>
    <w:rsid w:val="00C82834"/>
    <w:rsid w:val="00C83DC3"/>
    <w:rsid w:val="00C85B53"/>
    <w:rsid w:val="00C86E6F"/>
    <w:rsid w:val="00C909DD"/>
    <w:rsid w:val="00C92CD1"/>
    <w:rsid w:val="00CA1738"/>
    <w:rsid w:val="00CA1A19"/>
    <w:rsid w:val="00CA2FFE"/>
    <w:rsid w:val="00CA6EC3"/>
    <w:rsid w:val="00CB0D61"/>
    <w:rsid w:val="00CB3EE5"/>
    <w:rsid w:val="00CB6DA8"/>
    <w:rsid w:val="00CC0A6A"/>
    <w:rsid w:val="00CC1EF3"/>
    <w:rsid w:val="00CC4C32"/>
    <w:rsid w:val="00CD04A7"/>
    <w:rsid w:val="00CE1255"/>
    <w:rsid w:val="00CE2B9F"/>
    <w:rsid w:val="00CE354A"/>
    <w:rsid w:val="00CE4453"/>
    <w:rsid w:val="00CE4D3F"/>
    <w:rsid w:val="00CF3447"/>
    <w:rsid w:val="00CF7F96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442D2"/>
    <w:rsid w:val="00D517D1"/>
    <w:rsid w:val="00D67FFB"/>
    <w:rsid w:val="00D737A5"/>
    <w:rsid w:val="00D754CE"/>
    <w:rsid w:val="00D85FA6"/>
    <w:rsid w:val="00D90D6A"/>
    <w:rsid w:val="00DA03D4"/>
    <w:rsid w:val="00DA586D"/>
    <w:rsid w:val="00DB322F"/>
    <w:rsid w:val="00DC5A45"/>
    <w:rsid w:val="00DC7A3B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35CE8"/>
    <w:rsid w:val="00E42A1A"/>
    <w:rsid w:val="00E442B2"/>
    <w:rsid w:val="00E46E37"/>
    <w:rsid w:val="00E5215A"/>
    <w:rsid w:val="00E521A3"/>
    <w:rsid w:val="00E526FD"/>
    <w:rsid w:val="00E5568D"/>
    <w:rsid w:val="00E71B40"/>
    <w:rsid w:val="00E76AE6"/>
    <w:rsid w:val="00E80527"/>
    <w:rsid w:val="00E85C5B"/>
    <w:rsid w:val="00E86B7F"/>
    <w:rsid w:val="00E937DF"/>
    <w:rsid w:val="00E96127"/>
    <w:rsid w:val="00EA46A9"/>
    <w:rsid w:val="00EA6636"/>
    <w:rsid w:val="00EB40B6"/>
    <w:rsid w:val="00EB4A78"/>
    <w:rsid w:val="00EB66F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F063B9"/>
    <w:rsid w:val="00F1655E"/>
    <w:rsid w:val="00F24805"/>
    <w:rsid w:val="00F267EC"/>
    <w:rsid w:val="00F30FCC"/>
    <w:rsid w:val="00F31D43"/>
    <w:rsid w:val="00F36502"/>
    <w:rsid w:val="00F511D0"/>
    <w:rsid w:val="00F539B4"/>
    <w:rsid w:val="00F543FA"/>
    <w:rsid w:val="00F62326"/>
    <w:rsid w:val="00F653A0"/>
    <w:rsid w:val="00F80378"/>
    <w:rsid w:val="00F8704C"/>
    <w:rsid w:val="00F91184"/>
    <w:rsid w:val="00FA2082"/>
    <w:rsid w:val="00FA3923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8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28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10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2022-09-09T07:10:00Z</dcterms:created>
  <dcterms:modified xsi:type="dcterms:W3CDTF">2022-09-09T11:19:00Z</dcterms:modified>
</cp:coreProperties>
</file>