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0BF" w:rsidRDefault="000710BF" w:rsidP="006E29FE">
      <w:pPr>
        <w:spacing w:after="0" w:line="240" w:lineRule="auto"/>
        <w:ind w:firstLine="708"/>
        <w:jc w:val="center"/>
        <w:rPr>
          <w:rFonts w:ascii="Times New Roman" w:eastAsia="Times New Roman" w:hAnsi="Times New Roman" w:cs="Times New Roman"/>
          <w:b/>
          <w:sz w:val="28"/>
          <w:szCs w:val="28"/>
          <w:lang w:eastAsia="ru-RU"/>
        </w:rPr>
      </w:pPr>
    </w:p>
    <w:p w:rsidR="006E29FE" w:rsidRPr="006E29FE" w:rsidRDefault="006E29FE" w:rsidP="006E29FE">
      <w:pPr>
        <w:spacing w:after="0" w:line="240" w:lineRule="auto"/>
        <w:ind w:firstLine="708"/>
        <w:jc w:val="center"/>
        <w:rPr>
          <w:rFonts w:ascii="Times New Roman" w:eastAsia="Times New Roman" w:hAnsi="Times New Roman" w:cs="Times New Roman"/>
          <w:b/>
          <w:sz w:val="28"/>
          <w:szCs w:val="28"/>
          <w:lang w:eastAsia="ru-RU"/>
        </w:rPr>
      </w:pPr>
      <w:r w:rsidRPr="006E29FE">
        <w:rPr>
          <w:rFonts w:ascii="Times New Roman" w:eastAsia="Times New Roman" w:hAnsi="Times New Roman" w:cs="Times New Roman"/>
          <w:b/>
          <w:sz w:val="28"/>
          <w:szCs w:val="28"/>
          <w:lang w:eastAsia="ru-RU"/>
        </w:rPr>
        <w:t>Как не заблудиться в лесу?</w:t>
      </w:r>
    </w:p>
    <w:p w:rsidR="00C51AB4" w:rsidRDefault="006E29FE" w:rsidP="00C51AB4">
      <w:pPr>
        <w:spacing w:after="0" w:line="240" w:lineRule="auto"/>
        <w:ind w:firstLine="708"/>
        <w:jc w:val="both"/>
        <w:rPr>
          <w:rFonts w:ascii="Times New Roman" w:hAnsi="Times New Roman"/>
          <w:sz w:val="28"/>
        </w:rPr>
      </w:pPr>
      <w:r w:rsidRPr="006E29FE">
        <w:rPr>
          <w:rFonts w:ascii="Times New Roman" w:eastAsia="Times New Roman" w:hAnsi="Times New Roman" w:cs="Times New Roman"/>
          <w:sz w:val="28"/>
          <w:szCs w:val="28"/>
          <w:lang w:eastAsia="ru-RU"/>
        </w:rPr>
        <w:t xml:space="preserve">Отправляясь на прогулку или в поход в лес, люди часто забывают об элементарных мерах собственной безопасности и теряются. </w:t>
      </w:r>
      <w:r w:rsidR="00C51AB4">
        <w:rPr>
          <w:rFonts w:ascii="Times New Roman" w:hAnsi="Times New Roman"/>
          <w:sz w:val="28"/>
        </w:rPr>
        <w:t xml:space="preserve">Кто-то, поблуждав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А ведь бывает, когда теряются дети. Но чаще всего проблемы с ориентированием возникают у людей пожилого возраста. Впрочем, заблудиться может каждый. </w:t>
      </w:r>
    </w:p>
    <w:p w:rsidR="006E29FE" w:rsidRPr="006E29FE" w:rsidRDefault="006E29FE" w:rsidP="006E29FE">
      <w:pPr>
        <w:shd w:val="clear" w:color="auto" w:fill="FFFFFF"/>
        <w:spacing w:after="0" w:line="240" w:lineRule="auto"/>
        <w:ind w:firstLine="708"/>
        <w:jc w:val="both"/>
        <w:rPr>
          <w:rFonts w:ascii="Times New Roman" w:eastAsia="Times New Roman" w:hAnsi="Times New Roman" w:cs="Times New Roman"/>
          <w:i/>
          <w:sz w:val="28"/>
          <w:szCs w:val="28"/>
          <w:lang w:eastAsia="ru-RU"/>
        </w:rPr>
      </w:pPr>
      <w:r w:rsidRPr="006E29FE">
        <w:rPr>
          <w:rFonts w:ascii="Times New Roman" w:eastAsia="Times New Roman" w:hAnsi="Times New Roman" w:cs="Times New Roman"/>
          <w:sz w:val="28"/>
          <w:szCs w:val="28"/>
          <w:lang w:eastAsia="ru-RU"/>
        </w:rPr>
        <w:t xml:space="preserve">Так, к примеру, </w:t>
      </w:r>
      <w:r w:rsidRPr="006E29FE">
        <w:rPr>
          <w:rFonts w:ascii="Times New Roman" w:eastAsia="Times New Roman" w:hAnsi="Times New Roman" w:cs="Times New Roman"/>
          <w:b/>
          <w:i/>
          <w:sz w:val="28"/>
          <w:szCs w:val="28"/>
          <w:lang w:eastAsia="ru-RU"/>
        </w:rPr>
        <w:t>2 августа</w:t>
      </w:r>
      <w:r w:rsidRPr="006E29FE">
        <w:rPr>
          <w:rFonts w:ascii="Times New Roman" w:eastAsia="Times New Roman" w:hAnsi="Times New Roman" w:cs="Times New Roman"/>
          <w:i/>
          <w:sz w:val="28"/>
          <w:szCs w:val="28"/>
          <w:lang w:eastAsia="ru-RU"/>
        </w:rPr>
        <w:t xml:space="preserve"> в 15-27 спасателям позвонила женщина и сообщила, что она заблудились в лесном массиве вблизи </w:t>
      </w:r>
      <w:proofErr w:type="spellStart"/>
      <w:r w:rsidRPr="006E29FE">
        <w:rPr>
          <w:rFonts w:ascii="Times New Roman" w:eastAsia="Times New Roman" w:hAnsi="Times New Roman" w:cs="Times New Roman"/>
          <w:i/>
          <w:sz w:val="28"/>
          <w:szCs w:val="28"/>
          <w:lang w:eastAsia="ru-RU"/>
        </w:rPr>
        <w:t>агрогородка</w:t>
      </w:r>
      <w:proofErr w:type="spellEnd"/>
      <w:r w:rsidRPr="006E29FE">
        <w:rPr>
          <w:rFonts w:ascii="Times New Roman" w:eastAsia="Times New Roman" w:hAnsi="Times New Roman" w:cs="Times New Roman"/>
          <w:i/>
          <w:sz w:val="28"/>
          <w:szCs w:val="28"/>
          <w:lang w:eastAsia="ru-RU"/>
        </w:rPr>
        <w:t xml:space="preserve"> </w:t>
      </w:r>
      <w:proofErr w:type="spellStart"/>
      <w:r w:rsidRPr="006E29FE">
        <w:rPr>
          <w:rFonts w:ascii="Times New Roman" w:eastAsia="Times New Roman" w:hAnsi="Times New Roman" w:cs="Times New Roman"/>
          <w:i/>
          <w:sz w:val="28"/>
          <w:szCs w:val="28"/>
          <w:lang w:eastAsia="ru-RU"/>
        </w:rPr>
        <w:t>Глыбочка</w:t>
      </w:r>
      <w:proofErr w:type="spellEnd"/>
      <w:r w:rsidRPr="006E29FE">
        <w:rPr>
          <w:rFonts w:ascii="Times New Roman" w:eastAsia="Times New Roman" w:hAnsi="Times New Roman" w:cs="Times New Roman"/>
          <w:i/>
          <w:sz w:val="28"/>
          <w:szCs w:val="28"/>
          <w:lang w:eastAsia="ru-RU"/>
        </w:rPr>
        <w:t xml:space="preserve"> </w:t>
      </w:r>
      <w:proofErr w:type="spellStart"/>
      <w:r w:rsidRPr="006E29FE">
        <w:rPr>
          <w:rFonts w:ascii="Times New Roman" w:eastAsia="Times New Roman" w:hAnsi="Times New Roman" w:cs="Times New Roman"/>
          <w:i/>
          <w:sz w:val="28"/>
          <w:szCs w:val="28"/>
          <w:lang w:eastAsia="ru-RU"/>
        </w:rPr>
        <w:t>Ушачского</w:t>
      </w:r>
      <w:proofErr w:type="spellEnd"/>
      <w:r w:rsidRPr="006E29FE">
        <w:rPr>
          <w:rFonts w:ascii="Times New Roman" w:eastAsia="Times New Roman" w:hAnsi="Times New Roman" w:cs="Times New Roman"/>
          <w:i/>
          <w:sz w:val="28"/>
          <w:szCs w:val="28"/>
          <w:lang w:eastAsia="ru-RU"/>
        </w:rPr>
        <w:t xml:space="preserve"> района. К месту сообщения незамедлительно было направлено подразделение пожарного аварийно-спасательного поста № 12 </w:t>
      </w:r>
      <w:proofErr w:type="spellStart"/>
      <w:r w:rsidRPr="006E29FE">
        <w:rPr>
          <w:rFonts w:ascii="Times New Roman" w:eastAsia="Times New Roman" w:hAnsi="Times New Roman" w:cs="Times New Roman"/>
          <w:i/>
          <w:sz w:val="28"/>
          <w:szCs w:val="28"/>
          <w:lang w:eastAsia="ru-RU"/>
        </w:rPr>
        <w:t>Ушачского</w:t>
      </w:r>
      <w:proofErr w:type="spellEnd"/>
      <w:r w:rsidRPr="006E29FE">
        <w:rPr>
          <w:rFonts w:ascii="Times New Roman" w:eastAsia="Times New Roman" w:hAnsi="Times New Roman" w:cs="Times New Roman"/>
          <w:i/>
          <w:sz w:val="28"/>
          <w:szCs w:val="28"/>
          <w:lang w:eastAsia="ru-RU"/>
        </w:rPr>
        <w:t xml:space="preserve"> районного отдела по чрезвычайным ситуациям. По дороге к месту, где потерялась женщина, спасатели включали </w:t>
      </w:r>
      <w:proofErr w:type="gramStart"/>
      <w:r w:rsidRPr="006E29FE">
        <w:rPr>
          <w:rFonts w:ascii="Times New Roman" w:eastAsia="Times New Roman" w:hAnsi="Times New Roman" w:cs="Times New Roman"/>
          <w:i/>
          <w:sz w:val="28"/>
          <w:szCs w:val="28"/>
          <w:lang w:eastAsia="ru-RU"/>
        </w:rPr>
        <w:t>сигнально-говорящее</w:t>
      </w:r>
      <w:proofErr w:type="gramEnd"/>
      <w:r w:rsidRPr="006E29FE">
        <w:rPr>
          <w:rFonts w:ascii="Times New Roman" w:eastAsia="Times New Roman" w:hAnsi="Times New Roman" w:cs="Times New Roman"/>
          <w:i/>
          <w:sz w:val="28"/>
          <w:szCs w:val="28"/>
          <w:lang w:eastAsia="ru-RU"/>
        </w:rPr>
        <w:t xml:space="preserve"> устройства пожарной цистерны. Поиски усложнялись тем, что постоянно прерывалась мобильная связь. Через некоторое время женщина услышала сигнал и вышла к ним. В помощи медиков она не нуждалась.</w:t>
      </w:r>
    </w:p>
    <w:p w:rsidR="006E29FE" w:rsidRPr="006E29FE" w:rsidRDefault="006E29FE" w:rsidP="006E29FE">
      <w:pPr>
        <w:spacing w:after="0" w:line="240" w:lineRule="auto"/>
        <w:ind w:firstLine="708"/>
        <w:jc w:val="both"/>
        <w:rPr>
          <w:rFonts w:ascii="Times New Roman" w:eastAsia="Times New Roman" w:hAnsi="Times New Roman" w:cs="Times New Roman"/>
          <w:sz w:val="28"/>
          <w:szCs w:val="28"/>
          <w:lang w:eastAsia="ru-RU"/>
        </w:rPr>
      </w:pPr>
      <w:r w:rsidRPr="006E29FE">
        <w:rPr>
          <w:rFonts w:ascii="Times New Roman" w:eastAsia="Times New Roman" w:hAnsi="Times New Roman" w:cs="Times New Roman"/>
          <w:sz w:val="28"/>
          <w:szCs w:val="28"/>
          <w:lang w:eastAsia="ru-RU"/>
        </w:rPr>
        <w:t>Чтобы это беда не случилась с вами, нужно соблюдать простые правила:</w:t>
      </w:r>
    </w:p>
    <w:p w:rsidR="006E29FE" w:rsidRPr="006E29FE" w:rsidRDefault="006E29FE" w:rsidP="006E29FE">
      <w:pPr>
        <w:spacing w:after="0" w:line="240" w:lineRule="auto"/>
        <w:ind w:firstLine="851"/>
        <w:contextualSpacing/>
        <w:jc w:val="both"/>
        <w:rPr>
          <w:rFonts w:ascii="Times New Roman" w:eastAsia="Times New Roman" w:hAnsi="Times New Roman" w:cs="Times New Roman"/>
          <w:sz w:val="28"/>
          <w:szCs w:val="28"/>
          <w:lang w:eastAsia="ru-RU"/>
        </w:rPr>
      </w:pPr>
      <w:r w:rsidRPr="00C51AB4">
        <w:rPr>
          <w:rFonts w:ascii="Times New Roman" w:eastAsia="Times New Roman" w:hAnsi="Times New Roman" w:cs="Times New Roman"/>
          <w:sz w:val="28"/>
          <w:szCs w:val="28"/>
          <w:lang w:eastAsia="ru-RU"/>
        </w:rPr>
        <w:t>-п</w:t>
      </w:r>
      <w:r w:rsidRPr="006E29FE">
        <w:rPr>
          <w:rFonts w:ascii="Times New Roman" w:eastAsia="Times New Roman" w:hAnsi="Times New Roman" w:cs="Times New Roman"/>
          <w:sz w:val="28"/>
          <w:szCs w:val="28"/>
          <w:lang w:eastAsia="ru-RU"/>
        </w:rPr>
        <w:t xml:space="preserve">еред тем, как отправиться в лес, сообщите родственникам, куда вы идете и как надолго. Если к назначенному времени  вы не вернетесь, вас обязательно начнут искать. </w:t>
      </w:r>
    </w:p>
    <w:p w:rsidR="006E29FE" w:rsidRPr="006E29FE" w:rsidRDefault="006E29FE" w:rsidP="006E29FE">
      <w:pPr>
        <w:spacing w:after="0" w:line="240" w:lineRule="auto"/>
        <w:ind w:firstLine="851"/>
        <w:contextualSpacing/>
        <w:jc w:val="both"/>
        <w:rPr>
          <w:rFonts w:ascii="Times New Roman" w:eastAsia="Times New Roman" w:hAnsi="Times New Roman" w:cs="Times New Roman"/>
          <w:sz w:val="28"/>
          <w:szCs w:val="28"/>
          <w:lang w:eastAsia="ru-RU"/>
        </w:rPr>
      </w:pPr>
      <w:proofErr w:type="gramStart"/>
      <w:r w:rsidRPr="00C51AB4">
        <w:rPr>
          <w:rFonts w:ascii="Times New Roman" w:eastAsia="Times New Roman" w:hAnsi="Times New Roman" w:cs="Times New Roman"/>
          <w:sz w:val="28"/>
          <w:szCs w:val="28"/>
          <w:lang w:eastAsia="ru-RU"/>
        </w:rPr>
        <w:t>-в</w:t>
      </w:r>
      <w:r w:rsidRPr="006E29FE">
        <w:rPr>
          <w:rFonts w:ascii="Times New Roman" w:eastAsia="Times New Roman" w:hAnsi="Times New Roman" w:cs="Times New Roman"/>
          <w:sz w:val="28"/>
          <w:szCs w:val="28"/>
          <w:lang w:eastAsia="ru-RU"/>
        </w:rPr>
        <w:t>озьмите все необходимое, а именно: компас, нож, спички, соль, небольшой продуктовый паек, легкую запасную одежду.</w:t>
      </w:r>
      <w:proofErr w:type="gramEnd"/>
      <w:r w:rsidRPr="006E29FE">
        <w:rPr>
          <w:rFonts w:ascii="Times New Roman" w:eastAsia="Times New Roman" w:hAnsi="Times New Roman" w:cs="Times New Roman"/>
          <w:sz w:val="28"/>
          <w:szCs w:val="28"/>
          <w:lang w:eastAsia="ru-RU"/>
        </w:rPr>
        <w:t xml:space="preserve"> Спички и одежду упакуйте в полиэтилен, чтобы они не промокли в случае дождя. Захватите горсть сосательных карамелек. Они помогут заглушить чувство голода в случае, если заблудишься.</w:t>
      </w:r>
    </w:p>
    <w:p w:rsidR="006E29FE" w:rsidRPr="00C51AB4" w:rsidRDefault="006E29FE" w:rsidP="006E29FE">
      <w:pPr>
        <w:spacing w:after="0" w:line="240" w:lineRule="auto"/>
        <w:ind w:firstLine="851"/>
        <w:contextualSpacing/>
        <w:jc w:val="both"/>
        <w:rPr>
          <w:rFonts w:ascii="Times New Roman" w:eastAsia="Times New Roman" w:hAnsi="Times New Roman" w:cs="Times New Roman"/>
          <w:sz w:val="28"/>
          <w:szCs w:val="28"/>
          <w:lang w:eastAsia="ru-RU"/>
        </w:rPr>
      </w:pPr>
      <w:r w:rsidRPr="00C51AB4">
        <w:rPr>
          <w:rFonts w:ascii="Times New Roman" w:eastAsia="Times New Roman" w:hAnsi="Times New Roman" w:cs="Times New Roman"/>
          <w:sz w:val="28"/>
          <w:szCs w:val="28"/>
          <w:lang w:eastAsia="ru-RU"/>
        </w:rPr>
        <w:t>-о</w:t>
      </w:r>
      <w:r w:rsidRPr="006E29FE">
        <w:rPr>
          <w:rFonts w:ascii="Times New Roman" w:eastAsia="Times New Roman" w:hAnsi="Times New Roman" w:cs="Times New Roman"/>
          <w:sz w:val="28"/>
          <w:szCs w:val="28"/>
          <w:lang w:eastAsia="ru-RU"/>
        </w:rPr>
        <w:t xml:space="preserve">деваться нужно в яркую одежду! Дело в том, что камуфляж существенно осложняет поиски потерявшегося, а яркая одежда позволит заметить человека среди зеленых деревьев и кустов. </w:t>
      </w:r>
      <w:proofErr w:type="gramStart"/>
      <w:r w:rsidRPr="006E29FE">
        <w:rPr>
          <w:rFonts w:ascii="Times New Roman" w:eastAsia="Times New Roman" w:hAnsi="Times New Roman" w:cs="Times New Roman"/>
          <w:sz w:val="28"/>
          <w:szCs w:val="28"/>
          <w:lang w:eastAsia="ru-RU"/>
        </w:rPr>
        <w:t>И</w:t>
      </w:r>
      <w:proofErr w:type="gramEnd"/>
      <w:r w:rsidRPr="006E29FE">
        <w:rPr>
          <w:rFonts w:ascii="Times New Roman" w:eastAsia="Times New Roman" w:hAnsi="Times New Roman" w:cs="Times New Roman"/>
          <w:sz w:val="28"/>
          <w:szCs w:val="28"/>
          <w:lang w:eastAsia="ru-RU"/>
        </w:rPr>
        <w:t xml:space="preserve"> конечно же надо надеть что-то на голову (с мелких деревьев и кустарников могут падать клещи), длинные брюки (может быть, придется продираться сквозь кусты) и удобную обувь. </w:t>
      </w:r>
    </w:p>
    <w:p w:rsidR="00C51AB4" w:rsidRPr="00C51AB4" w:rsidRDefault="00C51AB4" w:rsidP="00C51AB4">
      <w:pPr>
        <w:spacing w:after="0" w:line="240" w:lineRule="auto"/>
        <w:ind w:firstLine="709"/>
        <w:jc w:val="both"/>
        <w:rPr>
          <w:rFonts w:ascii="Times New Roman" w:hAnsi="Times New Roman" w:cs="Times New Roman"/>
          <w:sz w:val="28"/>
        </w:rPr>
      </w:pPr>
      <w:r w:rsidRPr="00C51AB4">
        <w:rPr>
          <w:rFonts w:ascii="Times New Roman" w:hAnsi="Times New Roman" w:cs="Times New Roman"/>
          <w:sz w:val="28"/>
        </w:rPr>
        <w:t xml:space="preserve">Собираясь в лес, обращайте внимание на погодные условия – в пасмурную погоду поход лучше отложить. </w:t>
      </w:r>
    </w:p>
    <w:p w:rsidR="00C51AB4" w:rsidRPr="00C51AB4" w:rsidRDefault="00C51AB4" w:rsidP="00C51AB4">
      <w:pPr>
        <w:spacing w:after="0" w:line="240" w:lineRule="auto"/>
        <w:jc w:val="both"/>
        <w:rPr>
          <w:rFonts w:ascii="Times New Roman" w:hAnsi="Times New Roman" w:cs="Times New Roman"/>
          <w:sz w:val="28"/>
        </w:rPr>
      </w:pPr>
      <w:r w:rsidRPr="00C51AB4">
        <w:rPr>
          <w:rFonts w:ascii="Times New Roman" w:hAnsi="Times New Roman" w:cs="Times New Roman"/>
          <w:sz w:val="28"/>
        </w:rPr>
        <w:t xml:space="preserve">Прежде чем углубиться в лес, обратите внимание на солнце, запомните с какой стороны оно расположено. Если солнце справа, то при выходе в том же направлении из леса нужно, чтобы оно оказалось слева. </w:t>
      </w:r>
    </w:p>
    <w:p w:rsidR="003B4567" w:rsidRDefault="003B4567" w:rsidP="00C51AB4">
      <w:pPr>
        <w:pStyle w:val="a3"/>
        <w:shd w:val="clear" w:color="auto" w:fill="FFFFFF"/>
        <w:spacing w:before="0" w:beforeAutospacing="0" w:after="0" w:afterAutospacing="0"/>
        <w:ind w:firstLine="360"/>
        <w:jc w:val="both"/>
        <w:rPr>
          <w:b/>
          <w:bCs/>
          <w:i/>
          <w:sz w:val="28"/>
        </w:rPr>
      </w:pPr>
    </w:p>
    <w:p w:rsidR="003B4567" w:rsidRDefault="003B4567" w:rsidP="00C51AB4">
      <w:pPr>
        <w:pStyle w:val="a3"/>
        <w:shd w:val="clear" w:color="auto" w:fill="FFFFFF"/>
        <w:spacing w:before="0" w:beforeAutospacing="0" w:after="0" w:afterAutospacing="0"/>
        <w:ind w:firstLine="360"/>
        <w:jc w:val="both"/>
        <w:rPr>
          <w:b/>
          <w:bCs/>
          <w:i/>
          <w:sz w:val="28"/>
        </w:rPr>
      </w:pPr>
    </w:p>
    <w:p w:rsidR="003B4567" w:rsidRDefault="003B4567" w:rsidP="00C51AB4">
      <w:pPr>
        <w:pStyle w:val="a3"/>
        <w:shd w:val="clear" w:color="auto" w:fill="FFFFFF"/>
        <w:spacing w:before="0" w:beforeAutospacing="0" w:after="0" w:afterAutospacing="0"/>
        <w:ind w:firstLine="360"/>
        <w:jc w:val="both"/>
        <w:rPr>
          <w:b/>
          <w:bCs/>
          <w:i/>
          <w:sz w:val="28"/>
        </w:rPr>
      </w:pPr>
    </w:p>
    <w:p w:rsidR="003B4567" w:rsidRDefault="003B4567" w:rsidP="00C51AB4">
      <w:pPr>
        <w:pStyle w:val="a3"/>
        <w:shd w:val="clear" w:color="auto" w:fill="FFFFFF"/>
        <w:spacing w:before="0" w:beforeAutospacing="0" w:after="0" w:afterAutospacing="0"/>
        <w:ind w:firstLine="360"/>
        <w:jc w:val="both"/>
        <w:rPr>
          <w:b/>
          <w:bCs/>
          <w:i/>
          <w:sz w:val="28"/>
        </w:rPr>
      </w:pPr>
    </w:p>
    <w:p w:rsidR="003B4567"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3B4567" w:rsidRPr="000710BF"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3B4567" w:rsidRDefault="003B4567" w:rsidP="003B4567">
      <w:pPr>
        <w:spacing w:after="0" w:line="240" w:lineRule="auto"/>
        <w:ind w:firstLine="708"/>
        <w:jc w:val="center"/>
        <w:rPr>
          <w:rFonts w:ascii="Times New Roman" w:eastAsia="Times New Roman" w:hAnsi="Times New Roman" w:cs="Times New Roman"/>
          <w:b/>
          <w:sz w:val="28"/>
          <w:szCs w:val="28"/>
          <w:lang w:eastAsia="ru-RU"/>
        </w:rPr>
      </w:pPr>
    </w:p>
    <w:p w:rsidR="00951F7B" w:rsidRDefault="00951F7B" w:rsidP="003B4567">
      <w:pPr>
        <w:spacing w:after="0" w:line="240" w:lineRule="auto"/>
        <w:ind w:firstLine="708"/>
        <w:jc w:val="center"/>
        <w:rPr>
          <w:rFonts w:ascii="Times New Roman" w:eastAsia="Times New Roman" w:hAnsi="Times New Roman" w:cs="Times New Roman"/>
          <w:b/>
          <w:sz w:val="28"/>
          <w:szCs w:val="28"/>
          <w:lang w:eastAsia="ru-RU"/>
        </w:rPr>
      </w:pPr>
    </w:p>
    <w:p w:rsidR="003B4567" w:rsidRPr="006E29FE" w:rsidRDefault="003B4567" w:rsidP="003B4567">
      <w:pPr>
        <w:spacing w:after="0" w:line="240" w:lineRule="auto"/>
        <w:ind w:firstLine="708"/>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lastRenderedPageBreak/>
        <w:t xml:space="preserve">Что делать если </w:t>
      </w:r>
      <w:r w:rsidRPr="006E29FE">
        <w:rPr>
          <w:rFonts w:ascii="Times New Roman" w:eastAsia="Times New Roman" w:hAnsi="Times New Roman" w:cs="Times New Roman"/>
          <w:b/>
          <w:sz w:val="28"/>
          <w:szCs w:val="28"/>
          <w:lang w:eastAsia="ru-RU"/>
        </w:rPr>
        <w:t>заблуди</w:t>
      </w:r>
      <w:r>
        <w:rPr>
          <w:rFonts w:ascii="Times New Roman" w:eastAsia="Times New Roman" w:hAnsi="Times New Roman" w:cs="Times New Roman"/>
          <w:b/>
          <w:sz w:val="28"/>
          <w:szCs w:val="28"/>
          <w:lang w:eastAsia="ru-RU"/>
        </w:rPr>
        <w:t xml:space="preserve">лись </w:t>
      </w:r>
      <w:r w:rsidRPr="006E29FE">
        <w:rPr>
          <w:rFonts w:ascii="Times New Roman" w:eastAsia="Times New Roman" w:hAnsi="Times New Roman" w:cs="Times New Roman"/>
          <w:b/>
          <w:sz w:val="28"/>
          <w:szCs w:val="28"/>
          <w:lang w:eastAsia="ru-RU"/>
        </w:rPr>
        <w:t>в лесу?</w:t>
      </w:r>
    </w:p>
    <w:p w:rsidR="003B4567" w:rsidRDefault="003B4567" w:rsidP="00C51AB4">
      <w:pPr>
        <w:pStyle w:val="a3"/>
        <w:shd w:val="clear" w:color="auto" w:fill="FFFFFF"/>
        <w:spacing w:before="0" w:beforeAutospacing="0" w:after="0" w:afterAutospacing="0"/>
        <w:ind w:firstLine="360"/>
        <w:jc w:val="both"/>
        <w:rPr>
          <w:b/>
          <w:bCs/>
          <w:i/>
          <w:sz w:val="28"/>
        </w:rPr>
      </w:pPr>
    </w:p>
    <w:p w:rsidR="000710BF" w:rsidRDefault="00C51AB4" w:rsidP="00C51AB4">
      <w:pPr>
        <w:pStyle w:val="a3"/>
        <w:shd w:val="clear" w:color="auto" w:fill="FFFFFF"/>
        <w:spacing w:before="0" w:beforeAutospacing="0" w:after="0" w:afterAutospacing="0"/>
        <w:ind w:firstLine="360"/>
        <w:jc w:val="both"/>
        <w:rPr>
          <w:sz w:val="28"/>
        </w:rPr>
      </w:pPr>
      <w:r w:rsidRPr="00C51AB4">
        <w:rPr>
          <w:sz w:val="28"/>
        </w:rPr>
        <w:t>- Не паникуйте, остановитесь и подумайте - откуда пришли, не слышно ли криков, шума машин, лая собак. Выйти к людям помогают различные звуки: работающий трактор, собачий лай, проходящий поезд.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Если есть возможность – влезьте на высокое дерево и осмотритесь. Что отличает местность, где вы находитесь (реки, просеки, горы, деревни и т.д.)? Может быть, с высоты Вы их увидите.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Если точно знаете, что Вас будут искать - оставайтесь на месте, разведите костер - по дыму найти человека легко.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Если ищете дорогу сами - старайтесь не петлять, ориентируйтесь по солнцу. Хорошо, если удалось выйти на линию электропередач, железную дорогу, газопровод, реку -  идя вдоль этих объектов, всегда выйдете к людям, пусть и не там, где предполагали.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Подавать звуковые сигналы можно ударами палки о деревья, звук от них далеко расходится по лесу.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Если Вы нашли в лесу тропинку, определите сначала - не звериная ли. А то есть шанс выйти к водопою вместе с семейством лосей. Если ветки то и дело бьют Вам в лицо и грудь, это значит, что дорожка протоптана зверями. Немедленно сойдите с нее, встречаться с лесными обитателями все равно опасно.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Оставляйте по дороге «зарубки»: надломленная ветка, стрела, выложенная из камней, привязанный к кусту кусок ткани могут сослужить службу и Вам, и тем, кто захочет Вам помочь. </w:t>
      </w:r>
    </w:p>
    <w:p w:rsidR="00C51AB4" w:rsidRPr="00C51AB4" w:rsidRDefault="00C51AB4" w:rsidP="00C51AB4">
      <w:pPr>
        <w:pStyle w:val="a3"/>
        <w:shd w:val="clear" w:color="auto" w:fill="FFFFFF"/>
        <w:spacing w:before="0" w:beforeAutospacing="0" w:after="0" w:afterAutospacing="0"/>
        <w:ind w:firstLine="360"/>
        <w:jc w:val="both"/>
        <w:rPr>
          <w:sz w:val="28"/>
        </w:rPr>
      </w:pPr>
      <w:r w:rsidRPr="00C51AB4">
        <w:rPr>
          <w:sz w:val="28"/>
        </w:rPr>
        <w:t>- Если все же ночь застала Вас в лесу, подберите подходящее для ночлега место. Двигаться в темное время не рекомендуется, можно получить травму, оступившись или провалившись в воду. Место для ночлега выбирается высокое и сухое, желательно у большого дерева. Заготовьте хворост для костра, сделайте подстилку из лапника. Расположиться лучше всего спиной к дереву, перед собой разжечь костер и поддерживать его всю ночь.</w:t>
      </w:r>
    </w:p>
    <w:p w:rsidR="003B4567" w:rsidRDefault="00C51AB4" w:rsidP="003B4567">
      <w:pPr>
        <w:spacing w:after="0" w:line="240" w:lineRule="auto"/>
        <w:ind w:firstLine="708"/>
        <w:jc w:val="right"/>
        <w:rPr>
          <w:rFonts w:ascii="Times New Roman" w:hAnsi="Times New Roman" w:cs="Times New Roman"/>
          <w:sz w:val="28"/>
          <w:szCs w:val="28"/>
        </w:rPr>
      </w:pPr>
      <w:r w:rsidRPr="00C51AB4">
        <w:rPr>
          <w:rFonts w:ascii="Times New Roman" w:hAnsi="Times New Roman" w:cs="Times New Roman"/>
          <w:sz w:val="28"/>
          <w:szCs w:val="28"/>
        </w:rPr>
        <w:t xml:space="preserve">Еще с одной весьма неприятной неожиданностью, которая может подстерегать в лесу летом – это лесной пожар. Столкнуться с ним может абсолютно любой человек, поэтому готовым нужно быть и к такой экстремальной ситуации. Итак, став свидетелем такого происшествия, первым делом четко оцените обстановку. Не стоит даром тратить время на уже прилично разыгравшийся огонь.  Покидая место пожара, идите навстречу ветру, перпендикулярно кромке пожара, по просекам, дорогам, полянам, берегам ручьев и рек. При сильном задымлении, если у вас есть такая возможность, прикройте рот и нос мокрой тряпкой. Если есть возможность сразу сообщите о </w:t>
      </w:r>
      <w:proofErr w:type="gramStart"/>
      <w:r w:rsidRPr="00C51AB4">
        <w:rPr>
          <w:rFonts w:ascii="Times New Roman" w:hAnsi="Times New Roman" w:cs="Times New Roman"/>
          <w:sz w:val="28"/>
          <w:szCs w:val="28"/>
        </w:rPr>
        <w:t>произошедшем</w:t>
      </w:r>
      <w:proofErr w:type="gramEnd"/>
      <w:r w:rsidRPr="00C51AB4">
        <w:rPr>
          <w:rFonts w:ascii="Times New Roman" w:hAnsi="Times New Roman" w:cs="Times New Roman"/>
          <w:sz w:val="28"/>
          <w:szCs w:val="28"/>
        </w:rPr>
        <w:t xml:space="preserve"> в службу спасения по телефону 101. Если же возгорание небольшое, и Вы уверены в своих силах, постарайтесь затушить его самостоятельно. Иногда достаточно просто затоптать пламя. Если же подобные действия ни к чему не привели,</w:t>
      </w:r>
    </w:p>
    <w:p w:rsidR="003B4567" w:rsidRPr="000710BF" w:rsidRDefault="00C51AB4" w:rsidP="003B4567">
      <w:pPr>
        <w:spacing w:after="0" w:line="240" w:lineRule="auto"/>
        <w:ind w:firstLine="708"/>
        <w:jc w:val="right"/>
        <w:rPr>
          <w:rFonts w:ascii="Times New Roman" w:eastAsia="Times New Roman" w:hAnsi="Times New Roman" w:cs="Times New Roman"/>
          <w:sz w:val="20"/>
          <w:szCs w:val="20"/>
          <w:lang w:eastAsia="ru-RU"/>
        </w:rPr>
      </w:pPr>
      <w:r w:rsidRPr="00C51AB4">
        <w:rPr>
          <w:rFonts w:ascii="Times New Roman" w:hAnsi="Times New Roman" w:cs="Times New Roman"/>
          <w:sz w:val="28"/>
          <w:szCs w:val="28"/>
        </w:rPr>
        <w:t xml:space="preserve"> </w:t>
      </w:r>
    </w:p>
    <w:p w:rsidR="000710BF" w:rsidRDefault="00C51AB4" w:rsidP="003B4567">
      <w:pPr>
        <w:spacing w:after="0" w:line="240" w:lineRule="auto"/>
        <w:ind w:firstLine="851"/>
        <w:jc w:val="both"/>
        <w:rPr>
          <w:rFonts w:ascii="Times New Roman" w:hAnsi="Times New Roman" w:cs="Times New Roman"/>
          <w:sz w:val="28"/>
          <w:szCs w:val="28"/>
        </w:rPr>
      </w:pPr>
      <w:r w:rsidRPr="00C51AB4">
        <w:rPr>
          <w:rFonts w:ascii="Times New Roman" w:hAnsi="Times New Roman" w:cs="Times New Roman"/>
          <w:sz w:val="28"/>
          <w:szCs w:val="28"/>
        </w:rPr>
        <w:t xml:space="preserve">попробуйте залить огонь водой из ближайшего водоема или засыпать землей. Также используйте пучки веток от деревьев лиственных пород, </w:t>
      </w:r>
      <w:r w:rsidRPr="00C51AB4">
        <w:rPr>
          <w:rFonts w:ascii="Times New Roman" w:hAnsi="Times New Roman" w:cs="Times New Roman"/>
          <w:sz w:val="28"/>
          <w:szCs w:val="28"/>
        </w:rPr>
        <w:lastRenderedPageBreak/>
        <w:t xml:space="preserve">плотную ткань или мокрую одежду. Наносите скользящие удары по кромке огня сбоку, в сторону очага пожара, как бы сметая пламя. Ветви, ткань переворачивайте после каждого удара, чтобы они не загорелись. Потушив, не </w:t>
      </w:r>
    </w:p>
    <w:p w:rsidR="00C51AB4" w:rsidRDefault="00C51AB4" w:rsidP="003B4567">
      <w:pPr>
        <w:spacing w:after="0" w:line="240" w:lineRule="auto"/>
        <w:jc w:val="both"/>
        <w:rPr>
          <w:rFonts w:ascii="Times New Roman" w:hAnsi="Times New Roman" w:cs="Times New Roman"/>
          <w:sz w:val="28"/>
        </w:rPr>
      </w:pPr>
      <w:r w:rsidRPr="00C51AB4">
        <w:rPr>
          <w:rFonts w:ascii="Times New Roman" w:hAnsi="Times New Roman" w:cs="Times New Roman"/>
          <w:sz w:val="28"/>
          <w:szCs w:val="28"/>
        </w:rPr>
        <w:t xml:space="preserve">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r w:rsidRPr="00C51AB4">
        <w:rPr>
          <w:rFonts w:ascii="Times New Roman" w:hAnsi="Times New Roman" w:cs="Times New Roman"/>
          <w:sz w:val="28"/>
        </w:rPr>
        <w:t>Соблюдение этих несложных рекомендаций поможет Вам, совершая прогулку в лес не попасть в экстремальную ситуацию. Приятного отдыха!</w:t>
      </w:r>
    </w:p>
    <w:p w:rsidR="003B4567" w:rsidRDefault="003B4567" w:rsidP="009B4276">
      <w:pPr>
        <w:spacing w:line="240" w:lineRule="auto"/>
        <w:ind w:firstLine="851"/>
        <w:jc w:val="center"/>
      </w:pPr>
    </w:p>
    <w:p w:rsidR="00C51AB4" w:rsidRPr="00FF5FB0" w:rsidRDefault="00951F7B" w:rsidP="009B4276">
      <w:pPr>
        <w:spacing w:line="240" w:lineRule="auto"/>
        <w:ind w:firstLine="851"/>
        <w:jc w:val="center"/>
        <w:rPr>
          <w:rFonts w:ascii="Times New Roman" w:hAnsi="Times New Roman" w:cs="Times New Roman"/>
          <w:b/>
          <w:color w:val="000000" w:themeColor="text1"/>
          <w:sz w:val="28"/>
          <w:szCs w:val="28"/>
        </w:rPr>
      </w:pPr>
      <w:hyperlink r:id="rId6" w:history="1">
        <w:r w:rsidR="009B4276" w:rsidRPr="009B4276">
          <w:rPr>
            <w:rStyle w:val="a7"/>
            <w:rFonts w:ascii="Times New Roman" w:hAnsi="Times New Roman" w:cs="Times New Roman"/>
            <w:b/>
            <w:color w:val="000000" w:themeColor="text1"/>
            <w:sz w:val="28"/>
            <w:szCs w:val="28"/>
            <w:u w:val="none"/>
            <w:shd w:val="clear" w:color="auto" w:fill="FFFFFF"/>
          </w:rPr>
          <w:t>Как обезопасить автомобиль от пожара</w:t>
        </w:r>
      </w:hyperlink>
      <w:r w:rsidR="00FF5FB0" w:rsidRPr="00FF5FB0">
        <w:rPr>
          <w:rFonts w:ascii="Times New Roman" w:hAnsi="Times New Roman" w:cs="Times New Roman"/>
          <w:b/>
          <w:color w:val="000000" w:themeColor="text1"/>
          <w:sz w:val="28"/>
          <w:szCs w:val="28"/>
        </w:rPr>
        <w:t>?</w:t>
      </w:r>
    </w:p>
    <w:p w:rsidR="009B4276" w:rsidRPr="009B4276" w:rsidRDefault="009B4276" w:rsidP="009B4276">
      <w:pPr>
        <w:spacing w:after="0" w:line="240" w:lineRule="auto"/>
        <w:ind w:firstLine="709"/>
        <w:jc w:val="both"/>
        <w:rPr>
          <w:rFonts w:ascii="Times New Roman" w:eastAsia="Calibri" w:hAnsi="Times New Roman" w:cs="Times New Roman"/>
          <w:b/>
          <w:i/>
          <w:sz w:val="28"/>
        </w:rPr>
      </w:pPr>
      <w:r w:rsidRPr="009B4276">
        <w:rPr>
          <w:rFonts w:ascii="Times New Roman" w:eastAsia="Calibri" w:hAnsi="Times New Roman" w:cs="Times New Roman"/>
          <w:b/>
          <w:i/>
          <w:sz w:val="28"/>
        </w:rPr>
        <w:t xml:space="preserve">Уважаемые автовладельцы и водители! Прислушайтесь к советам МЧС, как обезопасить автомобиль от пожара. </w:t>
      </w:r>
    </w:p>
    <w:p w:rsidR="009B4276" w:rsidRPr="009B4276" w:rsidRDefault="009B4276" w:rsidP="009B4276">
      <w:pPr>
        <w:spacing w:after="0" w:line="240" w:lineRule="auto"/>
        <w:ind w:firstLine="709"/>
        <w:jc w:val="both"/>
        <w:rPr>
          <w:rFonts w:ascii="Times New Roman" w:eastAsia="Calibri" w:hAnsi="Times New Roman" w:cs="Times New Roman"/>
          <w:sz w:val="28"/>
        </w:rPr>
      </w:pPr>
      <w:r w:rsidRPr="009B4276">
        <w:rPr>
          <w:rFonts w:ascii="Times New Roman" w:eastAsia="Calibri" w:hAnsi="Times New Roman" w:cs="Times New Roman"/>
          <w:sz w:val="28"/>
        </w:rPr>
        <w:t xml:space="preserve">Первое, своевременно проходите техосмотр на своем «железном коне». </w:t>
      </w:r>
    </w:p>
    <w:p w:rsidR="009B4276" w:rsidRPr="009B4276" w:rsidRDefault="009B4276" w:rsidP="009B4276">
      <w:pPr>
        <w:spacing w:after="0" w:line="240" w:lineRule="auto"/>
        <w:ind w:firstLine="709"/>
        <w:jc w:val="both"/>
        <w:rPr>
          <w:rFonts w:ascii="Times New Roman" w:eastAsia="Calibri" w:hAnsi="Times New Roman" w:cs="Times New Roman"/>
          <w:sz w:val="28"/>
        </w:rPr>
      </w:pPr>
      <w:r w:rsidRPr="009B4276">
        <w:rPr>
          <w:rFonts w:ascii="Times New Roman" w:eastAsia="Calibri" w:hAnsi="Times New Roman" w:cs="Times New Roman"/>
          <w:sz w:val="28"/>
        </w:rPr>
        <w:t xml:space="preserve">Перед поездкой проверяйте автомобиль на наличие утечки масла или топлива. </w:t>
      </w:r>
    </w:p>
    <w:p w:rsidR="009B4276" w:rsidRPr="009B4276" w:rsidRDefault="009B4276" w:rsidP="009B4276">
      <w:pPr>
        <w:spacing w:after="0" w:line="240" w:lineRule="auto"/>
        <w:ind w:firstLine="709"/>
        <w:jc w:val="both"/>
        <w:rPr>
          <w:rFonts w:ascii="Times New Roman" w:eastAsia="Calibri" w:hAnsi="Times New Roman" w:cs="Times New Roman"/>
          <w:sz w:val="28"/>
        </w:rPr>
      </w:pPr>
      <w:r w:rsidRPr="009B4276">
        <w:rPr>
          <w:rFonts w:ascii="Times New Roman" w:eastAsia="Calibri" w:hAnsi="Times New Roman" w:cs="Times New Roman"/>
          <w:sz w:val="28"/>
        </w:rPr>
        <w:t>Обеспечьте транспорт исправным огнетушителем, научитесь им пользоваться. Установите аварийный выключатель массы, что позволит в случае пожара обесточить автомобиль незамедлительно.</w:t>
      </w:r>
      <w:r w:rsidR="00FF5FB0">
        <w:rPr>
          <w:rFonts w:ascii="Times New Roman" w:eastAsia="Calibri" w:hAnsi="Times New Roman" w:cs="Times New Roman"/>
          <w:sz w:val="28"/>
        </w:rPr>
        <w:t xml:space="preserve"> </w:t>
      </w:r>
      <w:r w:rsidRPr="009B4276">
        <w:rPr>
          <w:rFonts w:ascii="Times New Roman" w:eastAsia="Calibri" w:hAnsi="Times New Roman" w:cs="Times New Roman"/>
          <w:sz w:val="28"/>
        </w:rPr>
        <w:t xml:space="preserve">И важно – не курите в салоне! </w:t>
      </w:r>
    </w:p>
    <w:p w:rsidR="009B4276" w:rsidRPr="009B4276" w:rsidRDefault="009B4276" w:rsidP="009B4276">
      <w:pPr>
        <w:spacing w:after="0" w:line="240" w:lineRule="auto"/>
        <w:ind w:firstLine="709"/>
        <w:jc w:val="both"/>
        <w:rPr>
          <w:rFonts w:ascii="Times New Roman" w:eastAsia="Calibri" w:hAnsi="Times New Roman" w:cs="Times New Roman"/>
          <w:sz w:val="28"/>
        </w:rPr>
      </w:pPr>
      <w:r w:rsidRPr="009B4276">
        <w:rPr>
          <w:rFonts w:ascii="Times New Roman" w:eastAsia="Calibri" w:hAnsi="Times New Roman" w:cs="Times New Roman"/>
          <w:b/>
          <w:i/>
          <w:sz w:val="28"/>
        </w:rPr>
        <w:t>Если же все-таки пожар случился</w:t>
      </w:r>
      <w:r w:rsidRPr="009B4276">
        <w:rPr>
          <w:rFonts w:ascii="Times New Roman" w:eastAsia="Calibri" w:hAnsi="Times New Roman" w:cs="Times New Roman"/>
          <w:sz w:val="28"/>
        </w:rPr>
        <w:t xml:space="preserve"> – не паникуйте! Первый признак того, что Ваш автомобиль загорелся – дым из-под</w:t>
      </w:r>
      <w:r w:rsidR="00FF5FB0">
        <w:rPr>
          <w:rFonts w:ascii="Times New Roman" w:eastAsia="Calibri" w:hAnsi="Times New Roman" w:cs="Times New Roman"/>
          <w:sz w:val="28"/>
        </w:rPr>
        <w:t xml:space="preserve"> капота. Вызываем МЧС по номеру-</w:t>
      </w:r>
      <w:r w:rsidRPr="009B4276">
        <w:rPr>
          <w:rFonts w:ascii="Times New Roman" w:eastAsia="Calibri" w:hAnsi="Times New Roman" w:cs="Times New Roman"/>
          <w:sz w:val="28"/>
        </w:rPr>
        <w:t xml:space="preserve">101! Осторожно открываем крышку капота, лучше сбоку. Направляем струю огнетушителя на очаг. Широко распахивать капот не стоит: приток кислорода даст огню разгореться. Не открывайте капот, пока не подготовлен огнетушитель. </w:t>
      </w:r>
    </w:p>
    <w:p w:rsidR="009B4276" w:rsidRPr="009B4276" w:rsidRDefault="009B4276" w:rsidP="009B4276">
      <w:pPr>
        <w:spacing w:after="0" w:line="240" w:lineRule="auto"/>
        <w:ind w:firstLine="709"/>
        <w:jc w:val="both"/>
        <w:rPr>
          <w:rFonts w:ascii="Times New Roman" w:eastAsia="Calibri" w:hAnsi="Times New Roman" w:cs="Times New Roman"/>
          <w:sz w:val="28"/>
        </w:rPr>
      </w:pPr>
      <w:r w:rsidRPr="009B4276">
        <w:rPr>
          <w:rFonts w:ascii="Times New Roman" w:eastAsia="Calibri" w:hAnsi="Times New Roman" w:cs="Times New Roman"/>
          <w:sz w:val="28"/>
        </w:rPr>
        <w:t xml:space="preserve">Если не удается справиться с загоранием и огонь охватывает всю машину – не рискуйте! Может взорваться бензобак. Отойдите на безопасное расстояние сами и отведите людей. </w:t>
      </w:r>
    </w:p>
    <w:p w:rsidR="009B4276" w:rsidRPr="009B4276" w:rsidRDefault="009B4276" w:rsidP="009B4276">
      <w:pPr>
        <w:spacing w:after="0" w:line="240" w:lineRule="auto"/>
        <w:ind w:firstLine="709"/>
        <w:jc w:val="both"/>
        <w:rPr>
          <w:rFonts w:ascii="Times New Roman" w:eastAsia="Calibri" w:hAnsi="Times New Roman" w:cs="Times New Roman"/>
          <w:i/>
          <w:sz w:val="28"/>
        </w:rPr>
      </w:pPr>
      <w:r w:rsidRPr="009B4276">
        <w:rPr>
          <w:rFonts w:ascii="Times New Roman" w:eastAsia="Calibri" w:hAnsi="Times New Roman" w:cs="Times New Roman"/>
          <w:i/>
          <w:sz w:val="28"/>
        </w:rPr>
        <w:t>Берегите себя – соблюдайте правила пожарной безопасности!</w:t>
      </w:r>
    </w:p>
    <w:p w:rsidR="009B4276" w:rsidRPr="009B4276" w:rsidRDefault="009B4276" w:rsidP="009B4276">
      <w:pPr>
        <w:spacing w:after="0" w:line="240" w:lineRule="auto"/>
        <w:ind w:firstLine="709"/>
        <w:jc w:val="both"/>
        <w:rPr>
          <w:rFonts w:ascii="Times New Roman" w:eastAsia="Calibri" w:hAnsi="Times New Roman" w:cs="Times New Roman"/>
          <w:sz w:val="28"/>
        </w:rPr>
      </w:pPr>
    </w:p>
    <w:p w:rsidR="009B4276" w:rsidRPr="009B4276" w:rsidRDefault="009B4276" w:rsidP="009B4276">
      <w:pPr>
        <w:spacing w:after="0" w:line="240" w:lineRule="auto"/>
        <w:ind w:firstLine="709"/>
        <w:jc w:val="both"/>
        <w:rPr>
          <w:rFonts w:ascii="Times New Roman" w:eastAsia="Calibri" w:hAnsi="Times New Roman" w:cs="Times New Roman"/>
          <w:sz w:val="28"/>
        </w:rPr>
      </w:pPr>
    </w:p>
    <w:p w:rsidR="00FF5FB0" w:rsidRDefault="00FF5FB0" w:rsidP="00FF5FB0">
      <w:pPr>
        <w:shd w:val="clear" w:color="auto" w:fill="FFFFFF"/>
        <w:spacing w:after="0" w:line="24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Позаботьтесь о безопасности своих пожилых родственников!</w:t>
      </w:r>
    </w:p>
    <w:p w:rsidR="00FF5FB0" w:rsidRDefault="00FF5FB0" w:rsidP="00FF5FB0">
      <w:pPr>
        <w:shd w:val="clear" w:color="auto" w:fill="FFFFFF"/>
        <w:spacing w:after="0" w:line="240" w:lineRule="auto"/>
        <w:jc w:val="both"/>
        <w:outlineLvl w:val="2"/>
        <w:rPr>
          <w:rFonts w:ascii="Times New Roman" w:eastAsia="Times New Roman" w:hAnsi="Times New Roman"/>
          <w:b/>
          <w:bCs/>
          <w:sz w:val="28"/>
          <w:szCs w:val="28"/>
          <w:lang w:eastAsia="ru-RU"/>
        </w:rPr>
      </w:pP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 xml:space="preserve">Пожилые люди требуют к себе повышенного внимания и заботы. И в вопросах обеспечения их безопасности им могут помочь их дети и внуки, другие родственники, а также соседи и просто неравнодушные люди. </w:t>
      </w: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Люди преклонного возраста, больные и инвалиды наиболее беззащитны перед коварством огня. Статистика показывает, что большая часть печных пожаров происходит в тех домах, где живут престарелые люди. И причина тому - не только нарушение правил их эксплуатации, а еще и неосторожность, вызванная плохой памятью или зрением.</w:t>
      </w:r>
    </w:p>
    <w:p w:rsidR="003B4567"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951F7B" w:rsidRDefault="00951F7B" w:rsidP="00951F7B">
      <w:pPr>
        <w:spacing w:after="0" w:line="240" w:lineRule="auto"/>
        <w:ind w:firstLine="708"/>
        <w:rPr>
          <w:rFonts w:ascii="Times New Roman" w:eastAsia="Times New Roman" w:hAnsi="Times New Roman" w:cs="Times New Roman"/>
          <w:sz w:val="20"/>
          <w:szCs w:val="20"/>
          <w:lang w:eastAsia="ru-RU"/>
        </w:rPr>
      </w:pPr>
    </w:p>
    <w:p w:rsidR="003B4567" w:rsidRPr="000710BF"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0710BF" w:rsidRDefault="00FF5FB0" w:rsidP="00FF5FB0">
      <w:pPr>
        <w:pStyle w:val="a3"/>
        <w:shd w:val="clear" w:color="auto" w:fill="FFFFFF"/>
        <w:spacing w:before="0" w:beforeAutospacing="0" w:after="0" w:afterAutospacing="0"/>
        <w:ind w:firstLine="600"/>
        <w:jc w:val="both"/>
        <w:rPr>
          <w:sz w:val="28"/>
          <w:szCs w:val="28"/>
        </w:rPr>
      </w:pPr>
      <w:r>
        <w:rPr>
          <w:sz w:val="28"/>
          <w:szCs w:val="28"/>
        </w:rPr>
        <w:t xml:space="preserve">Пожилой человек может не заметить выпавший из топки на пол уголек или вылетающие из трещины на дверце печи искры. К сожалению, старики </w:t>
      </w:r>
      <w:r>
        <w:rPr>
          <w:sz w:val="28"/>
          <w:szCs w:val="28"/>
        </w:rPr>
        <w:lastRenderedPageBreak/>
        <w:t xml:space="preserve">не всегда могут отремонтировать печное оборудование на свои скромные сбережения. Вот и продолжают топиться неисправные печи. А сложенная не </w:t>
      </w:r>
    </w:p>
    <w:p w:rsidR="00FF5FB0" w:rsidRDefault="00FF5FB0" w:rsidP="000710BF">
      <w:pPr>
        <w:pStyle w:val="a3"/>
        <w:shd w:val="clear" w:color="auto" w:fill="FFFFFF"/>
        <w:spacing w:before="0" w:beforeAutospacing="0" w:after="0" w:afterAutospacing="0"/>
        <w:jc w:val="both"/>
        <w:rPr>
          <w:sz w:val="28"/>
          <w:szCs w:val="28"/>
        </w:rPr>
      </w:pPr>
      <w:r>
        <w:rPr>
          <w:sz w:val="28"/>
          <w:szCs w:val="28"/>
        </w:rPr>
        <w:t>по правилам печь или эксплуатируемая с нарушениями - источник опасности, ведущий к возникновению пожара. И зачастую жертвами таких пожаров становятся пожилые люди.</w:t>
      </w: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Приезжая к своим родителям, бабушкам, дедушкам, престарелым знакомым, не сочтите за труд проверить состояние печи в доме и при необходимости оказать помощь в обеспечении пожарной безопасности. Побелите дымоход, проверьте печную кладку, лежит ли предтопочный лист, освободите участок около печи от всех легковоспламеняющихся объектов. Напомните им о правилах топки печей, о том, что крайне опасно их перекаливать и оставлять без присмотра!</w:t>
      </w: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Распространенной причиной возникновения загораний является и нарушение правил пожарной безопасности при эксплуатации электрических сетей.</w:t>
      </w: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Обратите внимание, что никогда не будет лишним проверить электропроводку в доме ваших дедушки и бабушки, убрать или починить неисправные приборы, напомнить им о необходимости соблюдения мер предосторожности! А при возможности рекомендуется установить автономный пожарный  извещатель, который при наличии самого небольшого задымления с помощью звукового сигнала «поднимет» любого даже крепко спящего человека.</w:t>
      </w: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Конечно, следует вспомнить и о действиях на случай возникновения опасной ситуации.  Убедите своих пожилых близких людей держать телефон всегда рядом.</w:t>
      </w:r>
    </w:p>
    <w:p w:rsidR="00FF5FB0" w:rsidRDefault="00FF5FB0" w:rsidP="00FF5FB0">
      <w:pPr>
        <w:pStyle w:val="a3"/>
        <w:shd w:val="clear" w:color="auto" w:fill="FFFFFF"/>
        <w:spacing w:before="0" w:beforeAutospacing="0" w:after="0" w:afterAutospacing="0"/>
        <w:ind w:firstLine="600"/>
        <w:jc w:val="both"/>
        <w:rPr>
          <w:sz w:val="28"/>
          <w:szCs w:val="28"/>
        </w:rPr>
      </w:pPr>
      <w:r>
        <w:rPr>
          <w:sz w:val="28"/>
          <w:szCs w:val="28"/>
        </w:rPr>
        <w:t>Обращаемся к людям старшего поколения: если все-таки случился пожар, не паникуйте и не отчаивайтесь, срочно звоните по телефонам  «101» или «112»!</w:t>
      </w:r>
    </w:p>
    <w:p w:rsidR="00FF5FB0" w:rsidRPr="00FF5FB0" w:rsidRDefault="00FF5FB0" w:rsidP="00FF5FB0">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9B4276" w:rsidRPr="00FF5FB0" w:rsidRDefault="00FF5FB0" w:rsidP="00FF5FB0">
      <w:pPr>
        <w:spacing w:after="0" w:line="240" w:lineRule="auto"/>
        <w:ind w:firstLine="709"/>
        <w:jc w:val="center"/>
        <w:rPr>
          <w:rFonts w:ascii="Times New Roman" w:eastAsia="Calibri" w:hAnsi="Times New Roman" w:cs="Times New Roman"/>
          <w:sz w:val="28"/>
        </w:rPr>
      </w:pPr>
      <w:r w:rsidRPr="00FF5FB0">
        <w:rPr>
          <w:rStyle w:val="a5"/>
          <w:rFonts w:ascii="Times New Roman" w:hAnsi="Times New Roman" w:cs="Times New Roman"/>
          <w:sz w:val="28"/>
          <w:szCs w:val="28"/>
        </w:rPr>
        <w:t>Электр</w:t>
      </w:r>
      <w:r>
        <w:rPr>
          <w:rStyle w:val="a5"/>
          <w:rFonts w:ascii="Times New Roman" w:hAnsi="Times New Roman" w:cs="Times New Roman"/>
          <w:sz w:val="28"/>
          <w:szCs w:val="28"/>
        </w:rPr>
        <w:t>о</w:t>
      </w:r>
      <w:r w:rsidRPr="00FF5FB0">
        <w:rPr>
          <w:rStyle w:val="a5"/>
          <w:rFonts w:ascii="Times New Roman" w:hAnsi="Times New Roman" w:cs="Times New Roman"/>
          <w:sz w:val="28"/>
          <w:szCs w:val="28"/>
        </w:rPr>
        <w:t>приборы</w:t>
      </w:r>
      <w:r>
        <w:rPr>
          <w:rStyle w:val="a5"/>
          <w:rFonts w:ascii="Times New Roman" w:hAnsi="Times New Roman" w:cs="Times New Roman"/>
          <w:sz w:val="28"/>
          <w:szCs w:val="28"/>
        </w:rPr>
        <w:t xml:space="preserve"> </w:t>
      </w:r>
      <w:r w:rsidRPr="00FF5FB0">
        <w:rPr>
          <w:rStyle w:val="a5"/>
          <w:rFonts w:ascii="Times New Roman" w:hAnsi="Times New Roman" w:cs="Times New Roman"/>
          <w:sz w:val="28"/>
          <w:szCs w:val="28"/>
        </w:rPr>
        <w:t>-</w:t>
      </w:r>
      <w:r>
        <w:rPr>
          <w:rStyle w:val="a5"/>
          <w:rFonts w:ascii="Times New Roman" w:hAnsi="Times New Roman" w:cs="Times New Roman"/>
          <w:sz w:val="28"/>
          <w:szCs w:val="28"/>
        </w:rPr>
        <w:t xml:space="preserve"> </w:t>
      </w:r>
      <w:r w:rsidRPr="00FF5FB0">
        <w:rPr>
          <w:rStyle w:val="a5"/>
          <w:rFonts w:ascii="Times New Roman" w:hAnsi="Times New Roman" w:cs="Times New Roman"/>
          <w:sz w:val="28"/>
          <w:szCs w:val="28"/>
        </w:rPr>
        <w:t>источник опасности.</w:t>
      </w:r>
    </w:p>
    <w:p w:rsidR="00FF5FB0" w:rsidRDefault="00FF5FB0" w:rsidP="00FF5FB0">
      <w:pPr>
        <w:pStyle w:val="a3"/>
        <w:spacing w:before="0" w:beforeAutospacing="0" w:after="0" w:afterAutospacing="0"/>
        <w:ind w:firstLine="851"/>
        <w:jc w:val="both"/>
        <w:rPr>
          <w:rStyle w:val="a5"/>
          <w:b w:val="0"/>
          <w:sz w:val="28"/>
          <w:szCs w:val="28"/>
        </w:rPr>
      </w:pPr>
    </w:p>
    <w:p w:rsidR="00990746" w:rsidRDefault="00990746" w:rsidP="00990746">
      <w:pPr>
        <w:spacing w:after="0" w:line="240" w:lineRule="auto"/>
        <w:ind w:firstLine="708"/>
        <w:jc w:val="both"/>
        <w:rPr>
          <w:rFonts w:ascii="Times New Roman" w:hAnsi="Times New Roman"/>
          <w:kern w:val="36"/>
          <w:sz w:val="30"/>
          <w:szCs w:val="30"/>
        </w:rPr>
      </w:pPr>
      <w:r>
        <w:rPr>
          <w:rFonts w:ascii="Times New Roman" w:hAnsi="Times New Roman"/>
          <w:kern w:val="36"/>
          <w:sz w:val="30"/>
          <w:szCs w:val="30"/>
        </w:rPr>
        <w:t xml:space="preserve">Электроприборы прочно вошли в нашу жизнь. Сегодня мы и представить себе не можем, как раньше обходились без электрочайников, микроволновых печей, стиральных машин и прочей бытовой  техники, облегчающей наши будни. </w:t>
      </w:r>
    </w:p>
    <w:p w:rsidR="003B4567" w:rsidRDefault="00990746" w:rsidP="003B4567">
      <w:pPr>
        <w:spacing w:after="0" w:line="240" w:lineRule="auto"/>
        <w:ind w:firstLine="708"/>
        <w:jc w:val="right"/>
        <w:rPr>
          <w:rFonts w:ascii="Times New Roman" w:hAnsi="Times New Roman"/>
          <w:color w:val="000000"/>
          <w:sz w:val="30"/>
          <w:szCs w:val="30"/>
        </w:rPr>
      </w:pPr>
      <w:r>
        <w:rPr>
          <w:rFonts w:ascii="Times New Roman" w:hAnsi="Times New Roman"/>
          <w:kern w:val="36"/>
          <w:sz w:val="30"/>
          <w:szCs w:val="30"/>
        </w:rPr>
        <w:t xml:space="preserve">Но  мало кто задумывается о том, что при нарушении правил эксплуатации, бытовая техника, да и любые другие электроприборы, могут стать причиной пожара. Еще один вопрос – это состояние самой  электропроводки в доме или квартире. Оборудуя свое жилье всевозможными бытовыми приборами, многие забывают, что    </w:t>
      </w:r>
      <w:r>
        <w:rPr>
          <w:rFonts w:ascii="Times New Roman" w:hAnsi="Times New Roman"/>
          <w:color w:val="000000"/>
          <w:sz w:val="30"/>
          <w:szCs w:val="30"/>
        </w:rPr>
        <w:t xml:space="preserve">электропроводка уже давно себя изжила и  не рассчитана на такое </w:t>
      </w:r>
    </w:p>
    <w:p w:rsidR="003B4567"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3B4567" w:rsidRPr="000710BF"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0710BF" w:rsidRDefault="00990746" w:rsidP="00990746">
      <w:pPr>
        <w:autoSpaceDE w:val="0"/>
        <w:autoSpaceDN w:val="0"/>
        <w:adjustRightInd w:val="0"/>
        <w:spacing w:after="0" w:line="240" w:lineRule="auto"/>
        <w:ind w:firstLine="708"/>
        <w:jc w:val="both"/>
        <w:outlineLvl w:val="1"/>
        <w:rPr>
          <w:rFonts w:ascii="Times New Roman" w:hAnsi="Times New Roman"/>
          <w:kern w:val="36"/>
          <w:sz w:val="30"/>
          <w:szCs w:val="30"/>
        </w:rPr>
      </w:pPr>
      <w:r>
        <w:rPr>
          <w:rFonts w:ascii="Times New Roman" w:hAnsi="Times New Roman"/>
          <w:color w:val="000000"/>
          <w:sz w:val="30"/>
          <w:szCs w:val="30"/>
        </w:rPr>
        <w:t xml:space="preserve">количество </w:t>
      </w:r>
      <w:proofErr w:type="spellStart"/>
      <w:r>
        <w:rPr>
          <w:rFonts w:ascii="Times New Roman" w:hAnsi="Times New Roman"/>
          <w:color w:val="000000"/>
          <w:sz w:val="30"/>
          <w:szCs w:val="30"/>
        </w:rPr>
        <w:t>электропотребителей</w:t>
      </w:r>
      <w:proofErr w:type="spellEnd"/>
      <w:r>
        <w:rPr>
          <w:rFonts w:ascii="Times New Roman" w:hAnsi="Times New Roman"/>
          <w:color w:val="000000"/>
          <w:sz w:val="30"/>
          <w:szCs w:val="30"/>
        </w:rPr>
        <w:t xml:space="preserve">.  Но  вместо того, что бы заменить проводку, мы меняем предохранители </w:t>
      </w:r>
      <w:proofErr w:type="gramStart"/>
      <w:r>
        <w:rPr>
          <w:rFonts w:ascii="Times New Roman" w:hAnsi="Times New Roman"/>
          <w:color w:val="000000"/>
          <w:sz w:val="30"/>
          <w:szCs w:val="30"/>
        </w:rPr>
        <w:t>на</w:t>
      </w:r>
      <w:proofErr w:type="gramEnd"/>
      <w:r>
        <w:rPr>
          <w:rFonts w:ascii="Times New Roman" w:hAnsi="Times New Roman"/>
          <w:color w:val="000000"/>
          <w:sz w:val="30"/>
          <w:szCs w:val="30"/>
        </w:rPr>
        <w:t xml:space="preserve"> более мощные, не задумываясь о последствиях. </w:t>
      </w:r>
      <w:r>
        <w:rPr>
          <w:rFonts w:ascii="Times New Roman" w:hAnsi="Times New Roman"/>
          <w:kern w:val="36"/>
          <w:sz w:val="30"/>
          <w:szCs w:val="30"/>
        </w:rPr>
        <w:t xml:space="preserve"> </w:t>
      </w:r>
    </w:p>
    <w:p w:rsidR="00990746" w:rsidRDefault="00990746" w:rsidP="00990746">
      <w:pPr>
        <w:spacing w:after="0" w:line="240" w:lineRule="auto"/>
        <w:ind w:firstLine="708"/>
        <w:jc w:val="both"/>
        <w:rPr>
          <w:rFonts w:ascii="Times New Roman" w:hAnsi="Times New Roman"/>
          <w:i/>
          <w:sz w:val="30"/>
          <w:szCs w:val="30"/>
        </w:rPr>
      </w:pPr>
      <w:r w:rsidRPr="00990746">
        <w:rPr>
          <w:rFonts w:ascii="Times New Roman" w:hAnsi="Times New Roman"/>
          <w:i/>
          <w:sz w:val="30"/>
          <w:szCs w:val="30"/>
        </w:rPr>
        <w:lastRenderedPageBreak/>
        <w:t>Так, к примеру,</w:t>
      </w:r>
      <w:r w:rsidRPr="00990746">
        <w:rPr>
          <w:rFonts w:ascii="Times New Roman" w:hAnsi="Times New Roman"/>
          <w:sz w:val="30"/>
          <w:szCs w:val="30"/>
        </w:rPr>
        <w:t xml:space="preserve"> </w:t>
      </w:r>
      <w:r w:rsidRPr="007E3929">
        <w:rPr>
          <w:rFonts w:ascii="Times New Roman" w:hAnsi="Times New Roman"/>
          <w:b/>
          <w:i/>
          <w:sz w:val="30"/>
          <w:szCs w:val="30"/>
        </w:rPr>
        <w:t>8 июля</w:t>
      </w:r>
      <w:r w:rsidRPr="007E3929">
        <w:rPr>
          <w:rFonts w:ascii="Times New Roman" w:hAnsi="Times New Roman"/>
          <w:i/>
          <w:sz w:val="30"/>
          <w:szCs w:val="30"/>
        </w:rPr>
        <w:t xml:space="preserve"> в 23-50 в центр оперативного управления </w:t>
      </w:r>
      <w:proofErr w:type="spellStart"/>
      <w:r w:rsidRPr="007E3929">
        <w:rPr>
          <w:rFonts w:ascii="Times New Roman" w:hAnsi="Times New Roman"/>
          <w:i/>
          <w:sz w:val="30"/>
          <w:szCs w:val="30"/>
        </w:rPr>
        <w:t>Толочинского</w:t>
      </w:r>
      <w:proofErr w:type="spellEnd"/>
      <w:r w:rsidRPr="007E3929">
        <w:rPr>
          <w:rFonts w:ascii="Times New Roman" w:hAnsi="Times New Roman"/>
          <w:i/>
          <w:sz w:val="30"/>
          <w:szCs w:val="30"/>
        </w:rPr>
        <w:t xml:space="preserve"> РОЧС от гражданина поступило сообщение о пожаре дома в деревне </w:t>
      </w:r>
      <w:proofErr w:type="spellStart"/>
      <w:r w:rsidRPr="007E3929">
        <w:rPr>
          <w:rFonts w:ascii="Times New Roman" w:hAnsi="Times New Roman"/>
          <w:i/>
          <w:sz w:val="30"/>
          <w:szCs w:val="30"/>
        </w:rPr>
        <w:t>Пиамонт</w:t>
      </w:r>
      <w:proofErr w:type="spellEnd"/>
      <w:r w:rsidRPr="007E3929">
        <w:rPr>
          <w:rFonts w:ascii="Times New Roman" w:hAnsi="Times New Roman"/>
          <w:i/>
          <w:sz w:val="30"/>
          <w:szCs w:val="30"/>
        </w:rPr>
        <w:t xml:space="preserve"> по улице Центральной. По прибытии к месту вызова подразделений МЧС наблюдалось открытое горение деревянного дома. Хозяйка, 1956 г.р., пенсионерка, на момент возникновения пожара находилась в доме. Дом покинула самостоятельно. Получила ожоги 1-2-й степени обеих кистей рук (12 % тела). Бригадой скорой медицинской помощи </w:t>
      </w:r>
      <w:proofErr w:type="gramStart"/>
      <w:r w:rsidRPr="007E3929">
        <w:rPr>
          <w:rFonts w:ascii="Times New Roman" w:hAnsi="Times New Roman"/>
          <w:i/>
          <w:sz w:val="30"/>
          <w:szCs w:val="30"/>
        </w:rPr>
        <w:t>госпитализирована</w:t>
      </w:r>
      <w:proofErr w:type="gramEnd"/>
      <w:r w:rsidRPr="007E3929">
        <w:rPr>
          <w:rFonts w:ascii="Times New Roman" w:hAnsi="Times New Roman"/>
          <w:i/>
          <w:sz w:val="30"/>
          <w:szCs w:val="30"/>
        </w:rPr>
        <w:t xml:space="preserve"> в медицинское учреждение. В результате пожара в доме уничтожена кровля, перекрытие, имущество, повреждены стены. Повреждена наружная стена рядом стоящего бытового помещения.  Причина пожара устанавливается. Рассматриваемая версия причины возникновения пожара – Нарушение правил эксплуатации электросетей и электрооборудования. </w:t>
      </w:r>
    </w:p>
    <w:p w:rsidR="00990746" w:rsidRPr="009176BF" w:rsidRDefault="00990746" w:rsidP="00990746">
      <w:pPr>
        <w:spacing w:after="0" w:line="240" w:lineRule="auto"/>
        <w:ind w:firstLine="709"/>
        <w:jc w:val="both"/>
        <w:rPr>
          <w:rFonts w:ascii="Times New Roman" w:hAnsi="Times New Roman" w:cs="Times New Roman"/>
          <w:sz w:val="30"/>
          <w:szCs w:val="30"/>
        </w:rPr>
      </w:pPr>
      <w:r w:rsidRPr="009176BF">
        <w:rPr>
          <w:rFonts w:ascii="Times New Roman" w:hAnsi="Times New Roman" w:cs="Times New Roman"/>
          <w:sz w:val="30"/>
          <w:szCs w:val="30"/>
        </w:rPr>
        <w:t xml:space="preserve">Ни для кого не секрет, что электрическая проводка во многих жилых домах, особенно в жилых домах старой постройки, находится далеко не в идеальном состоянии, а это может привести к пожару. Поэтому следует своевременно проверять состояние электропроводки, исправность розеток, выключателей, рубильников и других электроприборов, не допускать использование электроприборов не заводского  изготовления, не оставлять их без присмотра и не перегружать сеть одновременным включением нескольких электрических приборов. </w:t>
      </w:r>
      <w:r w:rsidRPr="009176BF">
        <w:rPr>
          <w:rFonts w:ascii="Times New Roman" w:eastAsia="Times New Roman" w:hAnsi="Times New Roman" w:cs="Times New Roman"/>
          <w:sz w:val="30"/>
          <w:szCs w:val="30"/>
        </w:rPr>
        <w:t>Ни в коем случае не допускается применение в электросчетчиках вместо автоматических предохранителей защиты не заводского (кустарного) изготовления, так называемых «жучков».</w:t>
      </w:r>
    </w:p>
    <w:p w:rsidR="00990746" w:rsidRDefault="00990746" w:rsidP="00990746">
      <w:pPr>
        <w:pStyle w:val="a3"/>
        <w:spacing w:before="0" w:beforeAutospacing="0" w:after="0" w:afterAutospacing="0"/>
        <w:ind w:firstLine="851"/>
        <w:jc w:val="both"/>
        <w:rPr>
          <w:rStyle w:val="a5"/>
          <w:b w:val="0"/>
          <w:sz w:val="28"/>
          <w:szCs w:val="28"/>
        </w:rPr>
      </w:pPr>
      <w:r>
        <w:rPr>
          <w:rStyle w:val="a5"/>
          <w:b w:val="0"/>
          <w:sz w:val="28"/>
          <w:szCs w:val="28"/>
        </w:rPr>
        <w:t xml:space="preserve">Соблюдайте правила пожарной безопасности – не рискуйте собой и своим имуществом! </w:t>
      </w:r>
    </w:p>
    <w:p w:rsidR="007E48F5" w:rsidRDefault="007E48F5" w:rsidP="00990746">
      <w:pPr>
        <w:pStyle w:val="a3"/>
        <w:spacing w:before="0" w:beforeAutospacing="0" w:after="0" w:afterAutospacing="0"/>
        <w:ind w:firstLine="851"/>
        <w:jc w:val="both"/>
        <w:rPr>
          <w:rStyle w:val="a5"/>
          <w:b w:val="0"/>
          <w:sz w:val="28"/>
          <w:szCs w:val="28"/>
        </w:rPr>
      </w:pPr>
    </w:p>
    <w:p w:rsidR="007E48F5" w:rsidRDefault="007E48F5" w:rsidP="007E48F5">
      <w:pPr>
        <w:pStyle w:val="a3"/>
        <w:spacing w:before="0" w:beforeAutospacing="0" w:after="0" w:afterAutospacing="0"/>
        <w:jc w:val="both"/>
        <w:rPr>
          <w:b/>
          <w:sz w:val="28"/>
          <w:szCs w:val="28"/>
        </w:rPr>
      </w:pPr>
    </w:p>
    <w:p w:rsidR="007E48F5" w:rsidRDefault="007E48F5" w:rsidP="007E48F5">
      <w:pPr>
        <w:pStyle w:val="a3"/>
        <w:spacing w:before="0" w:beforeAutospacing="0" w:after="0" w:afterAutospacing="0"/>
        <w:ind w:firstLine="851"/>
        <w:jc w:val="center"/>
        <w:rPr>
          <w:b/>
          <w:sz w:val="28"/>
          <w:szCs w:val="28"/>
        </w:rPr>
      </w:pPr>
      <w:r>
        <w:rPr>
          <w:b/>
          <w:sz w:val="28"/>
          <w:szCs w:val="28"/>
        </w:rPr>
        <w:t>«Если есть в квартире газ</w:t>
      </w:r>
      <w:proofErr w:type="gramStart"/>
      <w:r>
        <w:rPr>
          <w:b/>
          <w:sz w:val="28"/>
          <w:szCs w:val="28"/>
        </w:rPr>
        <w:t>..»</w:t>
      </w:r>
      <w:proofErr w:type="gramEnd"/>
    </w:p>
    <w:p w:rsidR="007E48F5" w:rsidRPr="003B4567" w:rsidRDefault="007E48F5" w:rsidP="007E48F5">
      <w:pPr>
        <w:pStyle w:val="a3"/>
        <w:spacing w:before="0" w:beforeAutospacing="0" w:after="0" w:afterAutospacing="0"/>
        <w:ind w:firstLine="851"/>
        <w:jc w:val="both"/>
        <w:rPr>
          <w:rFonts w:ascii="Algerian" w:hAnsi="Algerian"/>
          <w:b/>
          <w:sz w:val="28"/>
          <w:szCs w:val="28"/>
        </w:rPr>
      </w:pPr>
    </w:p>
    <w:p w:rsidR="007E48F5" w:rsidRPr="003B4567" w:rsidRDefault="007E48F5" w:rsidP="007E48F5">
      <w:pPr>
        <w:pStyle w:val="a3"/>
        <w:spacing w:before="0" w:beforeAutospacing="0" w:after="0" w:afterAutospacing="0"/>
        <w:ind w:firstLine="851"/>
        <w:jc w:val="both"/>
        <w:rPr>
          <w:rFonts w:ascii="Algerian" w:hAnsi="Algerian"/>
          <w:sz w:val="28"/>
          <w:szCs w:val="28"/>
        </w:rPr>
      </w:pPr>
      <w:r w:rsidRPr="003B4567">
        <w:rPr>
          <w:sz w:val="28"/>
          <w:szCs w:val="28"/>
        </w:rPr>
        <w:t>А</w:t>
      </w:r>
      <w:r w:rsidRPr="003B4567">
        <w:rPr>
          <w:rFonts w:ascii="Algerian" w:hAnsi="Algerian"/>
          <w:sz w:val="28"/>
          <w:szCs w:val="28"/>
        </w:rPr>
        <w:t xml:space="preserve"> </w:t>
      </w:r>
      <w:r w:rsidRPr="003B4567">
        <w:rPr>
          <w:sz w:val="28"/>
          <w:szCs w:val="28"/>
        </w:rPr>
        <w:t>всегда</w:t>
      </w:r>
      <w:r w:rsidRPr="003B4567">
        <w:rPr>
          <w:rFonts w:ascii="Algerian" w:hAnsi="Algerian"/>
          <w:sz w:val="28"/>
          <w:szCs w:val="28"/>
        </w:rPr>
        <w:t xml:space="preserve"> </w:t>
      </w:r>
      <w:r w:rsidRPr="003B4567">
        <w:rPr>
          <w:sz w:val="28"/>
          <w:szCs w:val="28"/>
        </w:rPr>
        <w:t>ли</w:t>
      </w:r>
      <w:r w:rsidRPr="003B4567">
        <w:rPr>
          <w:rFonts w:ascii="Algerian" w:hAnsi="Algerian"/>
          <w:sz w:val="28"/>
          <w:szCs w:val="28"/>
        </w:rPr>
        <w:t xml:space="preserve"> </w:t>
      </w:r>
      <w:r w:rsidRPr="003B4567">
        <w:rPr>
          <w:sz w:val="28"/>
          <w:szCs w:val="28"/>
        </w:rPr>
        <w:t>мы</w:t>
      </w:r>
      <w:r w:rsidRPr="003B4567">
        <w:rPr>
          <w:rFonts w:ascii="Algerian" w:hAnsi="Algerian"/>
          <w:sz w:val="28"/>
          <w:szCs w:val="28"/>
        </w:rPr>
        <w:t xml:space="preserve"> </w:t>
      </w:r>
      <w:r w:rsidRPr="003B4567">
        <w:rPr>
          <w:sz w:val="28"/>
          <w:szCs w:val="28"/>
        </w:rPr>
        <w:t>сами</w:t>
      </w:r>
      <w:r w:rsidRPr="003B4567">
        <w:rPr>
          <w:rFonts w:ascii="Algerian" w:hAnsi="Algerian"/>
          <w:sz w:val="28"/>
          <w:szCs w:val="28"/>
        </w:rPr>
        <w:t xml:space="preserve"> </w:t>
      </w:r>
      <w:r w:rsidRPr="003B4567">
        <w:rPr>
          <w:sz w:val="28"/>
          <w:szCs w:val="28"/>
        </w:rPr>
        <w:t>соблюдаем</w:t>
      </w:r>
      <w:r w:rsidRPr="003B4567">
        <w:rPr>
          <w:rFonts w:ascii="Algerian" w:hAnsi="Algerian"/>
          <w:sz w:val="28"/>
          <w:szCs w:val="28"/>
        </w:rPr>
        <w:t xml:space="preserve"> </w:t>
      </w:r>
      <w:r w:rsidRPr="003B4567">
        <w:rPr>
          <w:sz w:val="28"/>
          <w:szCs w:val="28"/>
        </w:rPr>
        <w:t>простые</w:t>
      </w:r>
      <w:r w:rsidRPr="003B4567">
        <w:rPr>
          <w:rFonts w:ascii="Algerian" w:hAnsi="Algerian"/>
          <w:sz w:val="28"/>
          <w:szCs w:val="28"/>
        </w:rPr>
        <w:t xml:space="preserve"> </w:t>
      </w:r>
      <w:r w:rsidRPr="003B4567">
        <w:rPr>
          <w:sz w:val="28"/>
          <w:szCs w:val="28"/>
        </w:rPr>
        <w:t>правила</w:t>
      </w:r>
      <w:r w:rsidRPr="003B4567">
        <w:rPr>
          <w:rFonts w:ascii="Algerian" w:hAnsi="Algerian"/>
          <w:sz w:val="28"/>
          <w:szCs w:val="28"/>
        </w:rPr>
        <w:t xml:space="preserve"> </w:t>
      </w:r>
      <w:r w:rsidRPr="003B4567">
        <w:rPr>
          <w:sz w:val="28"/>
          <w:szCs w:val="28"/>
        </w:rPr>
        <w:t>безопасности</w:t>
      </w:r>
      <w:r w:rsidRPr="003B4567">
        <w:rPr>
          <w:rFonts w:ascii="Algerian" w:hAnsi="Algerian"/>
          <w:sz w:val="28"/>
          <w:szCs w:val="28"/>
        </w:rPr>
        <w:t xml:space="preserve">. </w:t>
      </w:r>
      <w:r w:rsidRPr="003B4567">
        <w:rPr>
          <w:sz w:val="28"/>
          <w:szCs w:val="28"/>
        </w:rPr>
        <w:t>Едва</w:t>
      </w:r>
      <w:r w:rsidRPr="003B4567">
        <w:rPr>
          <w:rFonts w:ascii="Algerian" w:hAnsi="Algerian"/>
          <w:sz w:val="28"/>
          <w:szCs w:val="28"/>
        </w:rPr>
        <w:t xml:space="preserve"> </w:t>
      </w:r>
      <w:r w:rsidRPr="003B4567">
        <w:rPr>
          <w:sz w:val="28"/>
          <w:szCs w:val="28"/>
        </w:rPr>
        <w:t>ли</w:t>
      </w:r>
      <w:r w:rsidRPr="003B4567">
        <w:rPr>
          <w:rFonts w:ascii="Algerian" w:hAnsi="Algerian"/>
          <w:sz w:val="28"/>
          <w:szCs w:val="28"/>
        </w:rPr>
        <w:t xml:space="preserve"> </w:t>
      </w:r>
      <w:r w:rsidRPr="003B4567">
        <w:rPr>
          <w:sz w:val="28"/>
          <w:szCs w:val="28"/>
        </w:rPr>
        <w:t>каждый</w:t>
      </w:r>
      <w:r w:rsidRPr="003B4567">
        <w:rPr>
          <w:rFonts w:ascii="Algerian" w:hAnsi="Algerian"/>
          <w:sz w:val="28"/>
          <w:szCs w:val="28"/>
        </w:rPr>
        <w:t xml:space="preserve"> </w:t>
      </w:r>
      <w:r w:rsidRPr="003B4567">
        <w:rPr>
          <w:sz w:val="28"/>
          <w:szCs w:val="28"/>
        </w:rPr>
        <w:t>ответит</w:t>
      </w:r>
      <w:r w:rsidRPr="003B4567">
        <w:rPr>
          <w:rFonts w:ascii="Algerian" w:hAnsi="Algerian"/>
          <w:sz w:val="28"/>
          <w:szCs w:val="28"/>
        </w:rPr>
        <w:t xml:space="preserve"> </w:t>
      </w:r>
      <w:r w:rsidRPr="003B4567">
        <w:rPr>
          <w:sz w:val="28"/>
          <w:szCs w:val="28"/>
        </w:rPr>
        <w:t>с</w:t>
      </w:r>
      <w:r w:rsidRPr="003B4567">
        <w:rPr>
          <w:rFonts w:ascii="Algerian" w:hAnsi="Algerian"/>
          <w:sz w:val="28"/>
          <w:szCs w:val="28"/>
        </w:rPr>
        <w:t xml:space="preserve"> </w:t>
      </w:r>
      <w:r w:rsidRPr="003B4567">
        <w:rPr>
          <w:sz w:val="28"/>
          <w:szCs w:val="28"/>
        </w:rPr>
        <w:t>уверенностью</w:t>
      </w:r>
      <w:r w:rsidRPr="003B4567">
        <w:rPr>
          <w:rFonts w:ascii="Algerian" w:hAnsi="Algerian"/>
          <w:sz w:val="28"/>
          <w:szCs w:val="28"/>
        </w:rPr>
        <w:t xml:space="preserve"> </w:t>
      </w:r>
      <w:r w:rsidRPr="003B4567">
        <w:rPr>
          <w:sz w:val="28"/>
          <w:szCs w:val="28"/>
        </w:rPr>
        <w:t>утвердительно</w:t>
      </w:r>
      <w:r w:rsidRPr="003B4567">
        <w:rPr>
          <w:rFonts w:ascii="Algerian" w:hAnsi="Algerian"/>
          <w:sz w:val="28"/>
          <w:szCs w:val="28"/>
        </w:rPr>
        <w:t xml:space="preserve">. </w:t>
      </w:r>
      <w:r w:rsidRPr="003B4567">
        <w:rPr>
          <w:sz w:val="28"/>
          <w:szCs w:val="28"/>
        </w:rPr>
        <w:t>А</w:t>
      </w:r>
      <w:r w:rsidRPr="003B4567">
        <w:rPr>
          <w:rFonts w:ascii="Algerian" w:hAnsi="Algerian"/>
          <w:sz w:val="28"/>
          <w:szCs w:val="28"/>
        </w:rPr>
        <w:t xml:space="preserve"> </w:t>
      </w:r>
      <w:r w:rsidRPr="003B4567">
        <w:rPr>
          <w:sz w:val="28"/>
          <w:szCs w:val="28"/>
        </w:rPr>
        <w:t>между</w:t>
      </w:r>
      <w:r w:rsidRPr="003B4567">
        <w:rPr>
          <w:rFonts w:ascii="Algerian" w:hAnsi="Algerian"/>
          <w:sz w:val="28"/>
          <w:szCs w:val="28"/>
        </w:rPr>
        <w:t xml:space="preserve"> </w:t>
      </w:r>
      <w:r w:rsidRPr="003B4567">
        <w:rPr>
          <w:sz w:val="28"/>
          <w:szCs w:val="28"/>
        </w:rPr>
        <w:t>тем</w:t>
      </w:r>
      <w:r w:rsidRPr="003B4567">
        <w:rPr>
          <w:rFonts w:ascii="Algerian" w:hAnsi="Algerian"/>
          <w:sz w:val="28"/>
          <w:szCs w:val="28"/>
        </w:rPr>
        <w:t xml:space="preserve">, </w:t>
      </w:r>
      <w:r w:rsidRPr="003B4567">
        <w:rPr>
          <w:sz w:val="28"/>
          <w:szCs w:val="28"/>
        </w:rPr>
        <w:t>не</w:t>
      </w:r>
      <w:r w:rsidRPr="003B4567">
        <w:rPr>
          <w:rFonts w:ascii="Algerian" w:hAnsi="Algerian"/>
          <w:sz w:val="28"/>
          <w:szCs w:val="28"/>
        </w:rPr>
        <w:t xml:space="preserve"> </w:t>
      </w:r>
      <w:r w:rsidRPr="003B4567">
        <w:rPr>
          <w:sz w:val="28"/>
          <w:szCs w:val="28"/>
        </w:rPr>
        <w:t>стоит</w:t>
      </w:r>
      <w:r w:rsidRPr="003B4567">
        <w:rPr>
          <w:rFonts w:ascii="Algerian" w:hAnsi="Algerian"/>
          <w:sz w:val="28"/>
          <w:szCs w:val="28"/>
        </w:rPr>
        <w:t xml:space="preserve"> </w:t>
      </w:r>
      <w:r w:rsidRPr="003B4567">
        <w:rPr>
          <w:sz w:val="28"/>
          <w:szCs w:val="28"/>
        </w:rPr>
        <w:t>забывать</w:t>
      </w:r>
      <w:r w:rsidRPr="003B4567">
        <w:rPr>
          <w:rFonts w:ascii="Algerian" w:hAnsi="Algerian"/>
          <w:sz w:val="28"/>
          <w:szCs w:val="28"/>
        </w:rPr>
        <w:t xml:space="preserve"> </w:t>
      </w:r>
      <w:r w:rsidRPr="003B4567">
        <w:rPr>
          <w:sz w:val="28"/>
          <w:szCs w:val="28"/>
        </w:rPr>
        <w:t>то</w:t>
      </w:r>
      <w:r w:rsidRPr="003B4567">
        <w:rPr>
          <w:rFonts w:ascii="Algerian" w:hAnsi="Algerian"/>
          <w:sz w:val="28"/>
          <w:szCs w:val="28"/>
        </w:rPr>
        <w:t xml:space="preserve">, </w:t>
      </w:r>
      <w:r w:rsidRPr="003B4567">
        <w:rPr>
          <w:sz w:val="28"/>
          <w:szCs w:val="28"/>
        </w:rPr>
        <w:t>от</w:t>
      </w:r>
      <w:r w:rsidRPr="003B4567">
        <w:rPr>
          <w:rFonts w:ascii="Algerian" w:hAnsi="Algerian"/>
          <w:sz w:val="28"/>
          <w:szCs w:val="28"/>
        </w:rPr>
        <w:t xml:space="preserve"> </w:t>
      </w:r>
      <w:r w:rsidRPr="003B4567">
        <w:rPr>
          <w:sz w:val="28"/>
          <w:szCs w:val="28"/>
        </w:rPr>
        <w:t>чего</w:t>
      </w:r>
      <w:r w:rsidRPr="003B4567">
        <w:rPr>
          <w:rFonts w:ascii="Algerian" w:hAnsi="Algerian"/>
          <w:sz w:val="28"/>
          <w:szCs w:val="28"/>
        </w:rPr>
        <w:t xml:space="preserve"> </w:t>
      </w:r>
      <w:r w:rsidRPr="003B4567">
        <w:rPr>
          <w:sz w:val="28"/>
          <w:szCs w:val="28"/>
        </w:rPr>
        <w:t>зависит</w:t>
      </w:r>
      <w:r w:rsidRPr="003B4567">
        <w:rPr>
          <w:rFonts w:ascii="Algerian" w:hAnsi="Algerian"/>
          <w:sz w:val="28"/>
          <w:szCs w:val="28"/>
        </w:rPr>
        <w:t xml:space="preserve"> </w:t>
      </w:r>
      <w:r w:rsidRPr="003B4567">
        <w:rPr>
          <w:sz w:val="28"/>
          <w:szCs w:val="28"/>
        </w:rPr>
        <w:t>ваша</w:t>
      </w:r>
      <w:r w:rsidRPr="003B4567">
        <w:rPr>
          <w:rFonts w:ascii="Algerian" w:hAnsi="Algerian"/>
          <w:sz w:val="28"/>
          <w:szCs w:val="28"/>
        </w:rPr>
        <w:t xml:space="preserve"> </w:t>
      </w:r>
      <w:r w:rsidRPr="003B4567">
        <w:rPr>
          <w:sz w:val="28"/>
          <w:szCs w:val="28"/>
        </w:rPr>
        <w:t>жизнь</w:t>
      </w:r>
      <w:r w:rsidRPr="003B4567">
        <w:rPr>
          <w:rFonts w:ascii="Algerian" w:hAnsi="Algerian"/>
          <w:sz w:val="28"/>
          <w:szCs w:val="28"/>
        </w:rPr>
        <w:t xml:space="preserve"> </w:t>
      </w:r>
      <w:r w:rsidRPr="003B4567">
        <w:rPr>
          <w:sz w:val="28"/>
          <w:szCs w:val="28"/>
        </w:rPr>
        <w:t>и</w:t>
      </w:r>
      <w:r w:rsidRPr="003B4567">
        <w:rPr>
          <w:rFonts w:ascii="Algerian" w:hAnsi="Algerian"/>
          <w:sz w:val="28"/>
          <w:szCs w:val="28"/>
        </w:rPr>
        <w:t xml:space="preserve"> </w:t>
      </w:r>
      <w:r w:rsidRPr="003B4567">
        <w:rPr>
          <w:sz w:val="28"/>
          <w:szCs w:val="28"/>
        </w:rPr>
        <w:t>здоровье</w:t>
      </w:r>
      <w:r w:rsidRPr="003B4567">
        <w:rPr>
          <w:rFonts w:ascii="Algerian" w:hAnsi="Algerian"/>
          <w:sz w:val="28"/>
          <w:szCs w:val="28"/>
        </w:rPr>
        <w:t xml:space="preserve">. </w:t>
      </w:r>
    </w:p>
    <w:p w:rsidR="003B4567" w:rsidRDefault="007E48F5" w:rsidP="00951F7B">
      <w:pPr>
        <w:spacing w:after="0" w:line="240" w:lineRule="auto"/>
        <w:ind w:firstLine="708"/>
        <w:jc w:val="right"/>
        <w:rPr>
          <w:sz w:val="28"/>
          <w:szCs w:val="28"/>
        </w:rPr>
      </w:pPr>
      <w:r w:rsidRPr="003B4567">
        <w:rPr>
          <w:rFonts w:ascii="Times New Roman" w:hAnsi="Times New Roman" w:cs="Times New Roman"/>
          <w:sz w:val="28"/>
          <w:szCs w:val="28"/>
        </w:rPr>
        <w:t>Ни</w:t>
      </w:r>
      <w:r w:rsidRPr="003B4567">
        <w:rPr>
          <w:rFonts w:ascii="Algerian" w:hAnsi="Algerian"/>
          <w:sz w:val="28"/>
          <w:szCs w:val="28"/>
        </w:rPr>
        <w:t xml:space="preserve"> </w:t>
      </w:r>
      <w:r w:rsidRPr="003B4567">
        <w:rPr>
          <w:rFonts w:ascii="Times New Roman" w:hAnsi="Times New Roman" w:cs="Times New Roman"/>
          <w:sz w:val="28"/>
          <w:szCs w:val="28"/>
        </w:rPr>
        <w:t>в</w:t>
      </w:r>
      <w:r w:rsidRPr="003B4567">
        <w:rPr>
          <w:rFonts w:ascii="Algerian" w:hAnsi="Algerian"/>
          <w:sz w:val="28"/>
          <w:szCs w:val="28"/>
        </w:rPr>
        <w:t xml:space="preserve"> </w:t>
      </w:r>
      <w:r w:rsidRPr="003B4567">
        <w:rPr>
          <w:rFonts w:ascii="Times New Roman" w:hAnsi="Times New Roman" w:cs="Times New Roman"/>
          <w:sz w:val="28"/>
          <w:szCs w:val="28"/>
        </w:rPr>
        <w:t>коем</w:t>
      </w:r>
      <w:r w:rsidRPr="003B4567">
        <w:rPr>
          <w:rFonts w:ascii="Algerian" w:hAnsi="Algerian"/>
          <w:sz w:val="28"/>
          <w:szCs w:val="28"/>
        </w:rPr>
        <w:t xml:space="preserve"> </w:t>
      </w:r>
      <w:r w:rsidRPr="003B4567">
        <w:rPr>
          <w:rFonts w:ascii="Times New Roman" w:hAnsi="Times New Roman" w:cs="Times New Roman"/>
          <w:sz w:val="28"/>
          <w:szCs w:val="28"/>
        </w:rPr>
        <w:t>случае</w:t>
      </w:r>
      <w:r w:rsidRPr="003B4567">
        <w:rPr>
          <w:rFonts w:ascii="Algerian" w:hAnsi="Algerian"/>
          <w:sz w:val="28"/>
          <w:szCs w:val="28"/>
        </w:rPr>
        <w:t xml:space="preserve"> </w:t>
      </w:r>
      <w:r w:rsidRPr="003B4567">
        <w:rPr>
          <w:rFonts w:ascii="Times New Roman" w:hAnsi="Times New Roman" w:cs="Times New Roman"/>
          <w:sz w:val="28"/>
          <w:szCs w:val="28"/>
        </w:rPr>
        <w:t>не</w:t>
      </w:r>
      <w:r w:rsidRPr="003B4567">
        <w:rPr>
          <w:rFonts w:ascii="Algerian" w:hAnsi="Algerian"/>
          <w:sz w:val="28"/>
          <w:szCs w:val="28"/>
        </w:rPr>
        <w:t xml:space="preserve"> </w:t>
      </w:r>
      <w:r w:rsidRPr="003B4567">
        <w:rPr>
          <w:rFonts w:ascii="Times New Roman" w:hAnsi="Times New Roman" w:cs="Times New Roman"/>
          <w:sz w:val="28"/>
          <w:szCs w:val="28"/>
        </w:rPr>
        <w:t>эксплуатируйте</w:t>
      </w:r>
      <w:r w:rsidRPr="003B4567">
        <w:rPr>
          <w:rFonts w:ascii="Algerian" w:hAnsi="Algerian"/>
          <w:sz w:val="28"/>
          <w:szCs w:val="28"/>
        </w:rPr>
        <w:t xml:space="preserve"> </w:t>
      </w:r>
      <w:r w:rsidRPr="003B4567">
        <w:rPr>
          <w:rFonts w:ascii="Times New Roman" w:hAnsi="Times New Roman" w:cs="Times New Roman"/>
          <w:sz w:val="28"/>
          <w:szCs w:val="28"/>
        </w:rPr>
        <w:t>неисправные</w:t>
      </w:r>
      <w:r w:rsidRPr="003B4567">
        <w:rPr>
          <w:rFonts w:ascii="Algerian" w:hAnsi="Algerian"/>
          <w:sz w:val="28"/>
          <w:szCs w:val="28"/>
        </w:rPr>
        <w:t xml:space="preserve"> </w:t>
      </w:r>
      <w:r w:rsidRPr="003B4567">
        <w:rPr>
          <w:rFonts w:ascii="Times New Roman" w:hAnsi="Times New Roman" w:cs="Times New Roman"/>
          <w:sz w:val="28"/>
          <w:szCs w:val="28"/>
        </w:rPr>
        <w:t>газовые</w:t>
      </w:r>
      <w:r w:rsidRPr="003B4567">
        <w:rPr>
          <w:rFonts w:ascii="Algerian" w:hAnsi="Algerian"/>
          <w:sz w:val="28"/>
          <w:szCs w:val="28"/>
        </w:rPr>
        <w:t xml:space="preserve"> </w:t>
      </w:r>
      <w:r w:rsidRPr="003B4567">
        <w:rPr>
          <w:rFonts w:ascii="Times New Roman" w:hAnsi="Times New Roman" w:cs="Times New Roman"/>
          <w:sz w:val="28"/>
          <w:szCs w:val="28"/>
        </w:rPr>
        <w:t>приборы</w:t>
      </w:r>
      <w:r w:rsidRPr="003B4567">
        <w:rPr>
          <w:rFonts w:ascii="Algerian" w:hAnsi="Algerian"/>
          <w:sz w:val="28"/>
          <w:szCs w:val="28"/>
        </w:rPr>
        <w:t xml:space="preserve">. </w:t>
      </w:r>
      <w:r w:rsidRPr="003B4567">
        <w:rPr>
          <w:rFonts w:ascii="Times New Roman" w:hAnsi="Times New Roman" w:cs="Times New Roman"/>
          <w:sz w:val="28"/>
          <w:szCs w:val="28"/>
        </w:rPr>
        <w:t>В</w:t>
      </w:r>
      <w:r w:rsidRPr="003B4567">
        <w:rPr>
          <w:rFonts w:ascii="Algerian" w:hAnsi="Algerian"/>
          <w:sz w:val="28"/>
          <w:szCs w:val="28"/>
        </w:rPr>
        <w:t xml:space="preserve"> </w:t>
      </w:r>
      <w:r w:rsidRPr="003B4567">
        <w:rPr>
          <w:rFonts w:ascii="Times New Roman" w:hAnsi="Times New Roman" w:cs="Times New Roman"/>
          <w:sz w:val="28"/>
          <w:szCs w:val="28"/>
        </w:rPr>
        <w:t>случае</w:t>
      </w:r>
      <w:r w:rsidRPr="003B4567">
        <w:rPr>
          <w:rFonts w:ascii="Algerian" w:hAnsi="Algerian"/>
          <w:sz w:val="28"/>
          <w:szCs w:val="28"/>
        </w:rPr>
        <w:t xml:space="preserve"> </w:t>
      </w:r>
      <w:r w:rsidRPr="003B4567">
        <w:rPr>
          <w:rFonts w:ascii="Times New Roman" w:hAnsi="Times New Roman" w:cs="Times New Roman"/>
          <w:sz w:val="28"/>
          <w:szCs w:val="28"/>
        </w:rPr>
        <w:t>обнаружения</w:t>
      </w:r>
      <w:r w:rsidRPr="003B4567">
        <w:rPr>
          <w:rFonts w:ascii="Algerian" w:hAnsi="Algerian"/>
          <w:sz w:val="28"/>
          <w:szCs w:val="28"/>
        </w:rPr>
        <w:t xml:space="preserve"> </w:t>
      </w:r>
      <w:r w:rsidRPr="003B4567">
        <w:rPr>
          <w:rFonts w:ascii="Times New Roman" w:hAnsi="Times New Roman" w:cs="Times New Roman"/>
          <w:sz w:val="28"/>
          <w:szCs w:val="28"/>
        </w:rPr>
        <w:t>каких</w:t>
      </w:r>
      <w:r w:rsidRPr="003B4567">
        <w:rPr>
          <w:rFonts w:ascii="Algerian" w:hAnsi="Algerian"/>
          <w:sz w:val="28"/>
          <w:szCs w:val="28"/>
        </w:rPr>
        <w:t>-</w:t>
      </w:r>
      <w:r w:rsidRPr="003B4567">
        <w:rPr>
          <w:rFonts w:ascii="Times New Roman" w:hAnsi="Times New Roman" w:cs="Times New Roman"/>
          <w:sz w:val="28"/>
          <w:szCs w:val="28"/>
        </w:rPr>
        <w:t>либо</w:t>
      </w:r>
      <w:r w:rsidRPr="003B4567">
        <w:rPr>
          <w:rFonts w:ascii="Algerian" w:hAnsi="Algerian"/>
          <w:sz w:val="28"/>
          <w:szCs w:val="28"/>
        </w:rPr>
        <w:t xml:space="preserve"> </w:t>
      </w:r>
      <w:r w:rsidRPr="003B4567">
        <w:rPr>
          <w:rFonts w:ascii="Times New Roman" w:hAnsi="Times New Roman" w:cs="Times New Roman"/>
          <w:sz w:val="28"/>
          <w:szCs w:val="28"/>
        </w:rPr>
        <w:t>дефектов</w:t>
      </w:r>
      <w:r w:rsidRPr="003B4567">
        <w:rPr>
          <w:rFonts w:ascii="Algerian" w:hAnsi="Algerian"/>
          <w:sz w:val="28"/>
          <w:szCs w:val="28"/>
        </w:rPr>
        <w:t xml:space="preserve"> </w:t>
      </w:r>
      <w:r w:rsidRPr="003B4567">
        <w:rPr>
          <w:rFonts w:ascii="Times New Roman" w:hAnsi="Times New Roman" w:cs="Times New Roman"/>
          <w:sz w:val="28"/>
          <w:szCs w:val="28"/>
        </w:rPr>
        <w:t>сразу</w:t>
      </w:r>
      <w:r w:rsidRPr="003B4567">
        <w:rPr>
          <w:rFonts w:ascii="Algerian" w:hAnsi="Algerian"/>
          <w:sz w:val="28"/>
          <w:szCs w:val="28"/>
        </w:rPr>
        <w:t xml:space="preserve"> </w:t>
      </w:r>
      <w:r w:rsidRPr="003B4567">
        <w:rPr>
          <w:rFonts w:ascii="Times New Roman" w:hAnsi="Times New Roman" w:cs="Times New Roman"/>
          <w:sz w:val="28"/>
          <w:szCs w:val="28"/>
        </w:rPr>
        <w:t>же</w:t>
      </w:r>
      <w:r w:rsidRPr="003B4567">
        <w:rPr>
          <w:rFonts w:ascii="Algerian" w:hAnsi="Algerian"/>
          <w:sz w:val="28"/>
          <w:szCs w:val="28"/>
        </w:rPr>
        <w:t xml:space="preserve"> </w:t>
      </w:r>
      <w:r w:rsidRPr="003B4567">
        <w:rPr>
          <w:rFonts w:ascii="Times New Roman" w:hAnsi="Times New Roman" w:cs="Times New Roman"/>
          <w:sz w:val="28"/>
          <w:szCs w:val="28"/>
        </w:rPr>
        <w:t>перекройте</w:t>
      </w:r>
      <w:r w:rsidRPr="003B4567">
        <w:rPr>
          <w:rFonts w:ascii="Algerian" w:hAnsi="Algerian"/>
          <w:sz w:val="28"/>
          <w:szCs w:val="28"/>
        </w:rPr>
        <w:t xml:space="preserve"> </w:t>
      </w:r>
      <w:r w:rsidRPr="003B4567">
        <w:rPr>
          <w:rFonts w:ascii="Times New Roman" w:hAnsi="Times New Roman" w:cs="Times New Roman"/>
          <w:sz w:val="28"/>
          <w:szCs w:val="28"/>
        </w:rPr>
        <w:t>подачу</w:t>
      </w:r>
      <w:r w:rsidRPr="003B4567">
        <w:rPr>
          <w:rFonts w:ascii="Algerian" w:hAnsi="Algerian"/>
          <w:sz w:val="28"/>
          <w:szCs w:val="28"/>
        </w:rPr>
        <w:t xml:space="preserve"> </w:t>
      </w:r>
      <w:r w:rsidRPr="003B4567">
        <w:rPr>
          <w:rFonts w:ascii="Times New Roman" w:hAnsi="Times New Roman" w:cs="Times New Roman"/>
          <w:sz w:val="28"/>
          <w:szCs w:val="28"/>
        </w:rPr>
        <w:t>газа</w:t>
      </w:r>
      <w:r w:rsidRPr="003B4567">
        <w:rPr>
          <w:rFonts w:ascii="Algerian" w:hAnsi="Algerian"/>
          <w:sz w:val="28"/>
          <w:szCs w:val="28"/>
        </w:rPr>
        <w:t xml:space="preserve">, </w:t>
      </w:r>
    </w:p>
    <w:p w:rsidR="003B4567" w:rsidRPr="000710BF" w:rsidRDefault="003B4567" w:rsidP="00951F7B">
      <w:pPr>
        <w:spacing w:after="0" w:line="240" w:lineRule="auto"/>
        <w:ind w:firstLine="708"/>
        <w:rPr>
          <w:rFonts w:ascii="Times New Roman" w:eastAsia="Times New Roman" w:hAnsi="Times New Roman" w:cs="Times New Roman"/>
          <w:sz w:val="20"/>
          <w:szCs w:val="20"/>
          <w:lang w:eastAsia="ru-RU"/>
        </w:rPr>
      </w:pPr>
    </w:p>
    <w:p w:rsidR="003B4567" w:rsidRDefault="007E48F5" w:rsidP="003B4567">
      <w:pPr>
        <w:spacing w:after="0" w:line="240" w:lineRule="auto"/>
        <w:ind w:firstLine="851"/>
        <w:jc w:val="both"/>
        <w:rPr>
          <w:sz w:val="28"/>
          <w:szCs w:val="28"/>
        </w:rPr>
      </w:pPr>
      <w:r w:rsidRPr="003B4567">
        <w:rPr>
          <w:rFonts w:ascii="Times New Roman" w:hAnsi="Times New Roman" w:cs="Times New Roman"/>
          <w:sz w:val="28"/>
          <w:szCs w:val="28"/>
        </w:rPr>
        <w:t>проветрите</w:t>
      </w:r>
      <w:r w:rsidRPr="003B4567">
        <w:rPr>
          <w:rFonts w:ascii="Algerian" w:hAnsi="Algerian"/>
          <w:sz w:val="28"/>
          <w:szCs w:val="28"/>
        </w:rPr>
        <w:t xml:space="preserve"> </w:t>
      </w:r>
      <w:r w:rsidRPr="003B4567">
        <w:rPr>
          <w:rFonts w:ascii="Times New Roman" w:hAnsi="Times New Roman" w:cs="Times New Roman"/>
          <w:sz w:val="28"/>
          <w:szCs w:val="28"/>
        </w:rPr>
        <w:t>помещение</w:t>
      </w:r>
      <w:r w:rsidRPr="003B4567">
        <w:rPr>
          <w:rFonts w:ascii="Algerian" w:hAnsi="Algerian"/>
          <w:sz w:val="28"/>
          <w:szCs w:val="28"/>
        </w:rPr>
        <w:t xml:space="preserve"> </w:t>
      </w:r>
      <w:r w:rsidRPr="003B4567">
        <w:rPr>
          <w:rFonts w:ascii="Times New Roman" w:hAnsi="Times New Roman" w:cs="Times New Roman"/>
          <w:sz w:val="28"/>
          <w:szCs w:val="28"/>
        </w:rPr>
        <w:t>и</w:t>
      </w:r>
      <w:r w:rsidRPr="003B4567">
        <w:rPr>
          <w:rFonts w:ascii="Algerian" w:hAnsi="Algerian"/>
          <w:sz w:val="28"/>
          <w:szCs w:val="28"/>
        </w:rPr>
        <w:t xml:space="preserve"> </w:t>
      </w:r>
      <w:r w:rsidRPr="003B4567">
        <w:rPr>
          <w:rFonts w:ascii="Times New Roman" w:hAnsi="Times New Roman" w:cs="Times New Roman"/>
          <w:sz w:val="28"/>
          <w:szCs w:val="28"/>
        </w:rPr>
        <w:t>вызовите</w:t>
      </w:r>
      <w:r w:rsidRPr="003B4567">
        <w:rPr>
          <w:rFonts w:ascii="Algerian" w:hAnsi="Algerian"/>
          <w:sz w:val="28"/>
          <w:szCs w:val="28"/>
        </w:rPr>
        <w:t xml:space="preserve"> </w:t>
      </w:r>
      <w:r w:rsidRPr="003B4567">
        <w:rPr>
          <w:rFonts w:ascii="Times New Roman" w:hAnsi="Times New Roman" w:cs="Times New Roman"/>
          <w:sz w:val="28"/>
          <w:szCs w:val="28"/>
        </w:rPr>
        <w:t>аварийную</w:t>
      </w:r>
      <w:r w:rsidRPr="003B4567">
        <w:rPr>
          <w:rFonts w:ascii="Algerian" w:hAnsi="Algerian"/>
          <w:sz w:val="28"/>
          <w:szCs w:val="28"/>
        </w:rPr>
        <w:t xml:space="preserve"> </w:t>
      </w:r>
      <w:r w:rsidRPr="003B4567">
        <w:rPr>
          <w:rFonts w:ascii="Times New Roman" w:hAnsi="Times New Roman" w:cs="Times New Roman"/>
          <w:sz w:val="28"/>
          <w:szCs w:val="28"/>
        </w:rPr>
        <w:t>службу</w:t>
      </w:r>
      <w:r w:rsidRPr="003B4567">
        <w:rPr>
          <w:rFonts w:ascii="Algerian" w:hAnsi="Algerian"/>
          <w:sz w:val="28"/>
          <w:szCs w:val="28"/>
        </w:rPr>
        <w:t xml:space="preserve"> </w:t>
      </w:r>
      <w:r w:rsidRPr="003B4567">
        <w:rPr>
          <w:rFonts w:ascii="Times New Roman" w:hAnsi="Times New Roman" w:cs="Times New Roman"/>
          <w:sz w:val="28"/>
          <w:szCs w:val="28"/>
        </w:rPr>
        <w:t>по</w:t>
      </w:r>
      <w:r w:rsidRPr="003B4567">
        <w:rPr>
          <w:rFonts w:ascii="Algerian" w:hAnsi="Algerian"/>
          <w:sz w:val="28"/>
          <w:szCs w:val="28"/>
        </w:rPr>
        <w:t xml:space="preserve"> </w:t>
      </w:r>
      <w:r w:rsidRPr="003B4567">
        <w:rPr>
          <w:rFonts w:ascii="Times New Roman" w:hAnsi="Times New Roman" w:cs="Times New Roman"/>
          <w:sz w:val="28"/>
          <w:szCs w:val="28"/>
        </w:rPr>
        <w:t>телефону</w:t>
      </w:r>
      <w:r w:rsidRPr="003B4567">
        <w:rPr>
          <w:rFonts w:ascii="Algerian" w:hAnsi="Algerian"/>
          <w:sz w:val="28"/>
          <w:szCs w:val="28"/>
        </w:rPr>
        <w:t xml:space="preserve"> - 104. </w:t>
      </w:r>
    </w:p>
    <w:p w:rsidR="003B4567" w:rsidRPr="003B4567" w:rsidRDefault="007E48F5" w:rsidP="003B4567">
      <w:pPr>
        <w:spacing w:after="0" w:line="240" w:lineRule="auto"/>
        <w:ind w:firstLine="851"/>
        <w:jc w:val="both"/>
        <w:rPr>
          <w:rFonts w:ascii="Algerian" w:hAnsi="Algerian"/>
          <w:sz w:val="28"/>
          <w:szCs w:val="28"/>
        </w:rPr>
      </w:pPr>
      <w:r w:rsidRPr="003B4567">
        <w:rPr>
          <w:rFonts w:ascii="Times New Roman" w:hAnsi="Times New Roman" w:cs="Times New Roman"/>
          <w:sz w:val="28"/>
          <w:szCs w:val="28"/>
        </w:rPr>
        <w:t>Обратите</w:t>
      </w:r>
      <w:r w:rsidRPr="003B4567">
        <w:rPr>
          <w:rFonts w:ascii="Algerian" w:hAnsi="Algerian"/>
          <w:sz w:val="28"/>
          <w:szCs w:val="28"/>
        </w:rPr>
        <w:t xml:space="preserve"> </w:t>
      </w:r>
      <w:r w:rsidRPr="003B4567">
        <w:rPr>
          <w:rFonts w:ascii="Times New Roman" w:hAnsi="Times New Roman" w:cs="Times New Roman"/>
          <w:sz w:val="28"/>
          <w:szCs w:val="28"/>
        </w:rPr>
        <w:t>внимание</w:t>
      </w:r>
      <w:r w:rsidRPr="003B4567">
        <w:rPr>
          <w:rFonts w:ascii="Algerian" w:hAnsi="Algerian"/>
          <w:sz w:val="28"/>
          <w:szCs w:val="28"/>
        </w:rPr>
        <w:t xml:space="preserve"> </w:t>
      </w:r>
      <w:r w:rsidRPr="003B4567">
        <w:rPr>
          <w:rFonts w:ascii="Times New Roman" w:hAnsi="Times New Roman" w:cs="Times New Roman"/>
          <w:sz w:val="28"/>
          <w:szCs w:val="28"/>
        </w:rPr>
        <w:t>на</w:t>
      </w:r>
      <w:r w:rsidRPr="003B4567">
        <w:rPr>
          <w:rFonts w:ascii="Algerian" w:hAnsi="Algerian"/>
          <w:sz w:val="28"/>
          <w:szCs w:val="28"/>
        </w:rPr>
        <w:t xml:space="preserve"> </w:t>
      </w:r>
      <w:r w:rsidRPr="003B4567">
        <w:rPr>
          <w:rFonts w:ascii="Times New Roman" w:hAnsi="Times New Roman" w:cs="Times New Roman"/>
          <w:sz w:val="28"/>
          <w:szCs w:val="28"/>
        </w:rPr>
        <w:t>пламя</w:t>
      </w:r>
      <w:r w:rsidRPr="003B4567">
        <w:rPr>
          <w:rFonts w:ascii="Algerian" w:hAnsi="Algerian"/>
          <w:sz w:val="28"/>
          <w:szCs w:val="28"/>
        </w:rPr>
        <w:t xml:space="preserve"> </w:t>
      </w:r>
      <w:r w:rsidRPr="003B4567">
        <w:rPr>
          <w:rFonts w:ascii="Times New Roman" w:hAnsi="Times New Roman" w:cs="Times New Roman"/>
          <w:sz w:val="28"/>
          <w:szCs w:val="28"/>
        </w:rPr>
        <w:t>газовой</w:t>
      </w:r>
      <w:r w:rsidRPr="003B4567">
        <w:rPr>
          <w:rFonts w:ascii="Algerian" w:hAnsi="Algerian"/>
          <w:sz w:val="28"/>
          <w:szCs w:val="28"/>
        </w:rPr>
        <w:t xml:space="preserve"> </w:t>
      </w:r>
      <w:r w:rsidRPr="003B4567">
        <w:rPr>
          <w:rFonts w:ascii="Times New Roman" w:hAnsi="Times New Roman" w:cs="Times New Roman"/>
          <w:sz w:val="28"/>
          <w:szCs w:val="28"/>
        </w:rPr>
        <w:t>плиты</w:t>
      </w:r>
      <w:r w:rsidRPr="003B4567">
        <w:rPr>
          <w:rFonts w:ascii="Algerian" w:hAnsi="Algerian"/>
          <w:sz w:val="28"/>
          <w:szCs w:val="28"/>
        </w:rPr>
        <w:t xml:space="preserve">! </w:t>
      </w:r>
      <w:r w:rsidRPr="003B4567">
        <w:rPr>
          <w:rFonts w:ascii="Times New Roman" w:hAnsi="Times New Roman" w:cs="Times New Roman"/>
          <w:sz w:val="28"/>
          <w:szCs w:val="28"/>
        </w:rPr>
        <w:t>Нормальное</w:t>
      </w:r>
      <w:r w:rsidRPr="003B4567">
        <w:rPr>
          <w:rFonts w:ascii="Algerian" w:hAnsi="Algerian"/>
          <w:sz w:val="28"/>
          <w:szCs w:val="28"/>
        </w:rPr>
        <w:t xml:space="preserve"> </w:t>
      </w:r>
      <w:r w:rsidRPr="003B4567">
        <w:rPr>
          <w:rFonts w:ascii="Times New Roman" w:hAnsi="Times New Roman" w:cs="Times New Roman"/>
          <w:sz w:val="28"/>
          <w:szCs w:val="28"/>
        </w:rPr>
        <w:t>горение</w:t>
      </w:r>
      <w:r w:rsidRPr="003B4567">
        <w:rPr>
          <w:rFonts w:ascii="Algerian" w:hAnsi="Algerian"/>
          <w:sz w:val="28"/>
          <w:szCs w:val="28"/>
        </w:rPr>
        <w:t xml:space="preserve"> </w:t>
      </w:r>
    </w:p>
    <w:p w:rsidR="000710BF" w:rsidRDefault="007E48F5" w:rsidP="003B4567">
      <w:pPr>
        <w:pStyle w:val="a3"/>
        <w:spacing w:before="0" w:beforeAutospacing="0" w:after="0" w:afterAutospacing="0"/>
        <w:jc w:val="both"/>
        <w:rPr>
          <w:sz w:val="28"/>
          <w:szCs w:val="28"/>
        </w:rPr>
      </w:pPr>
      <w:r>
        <w:rPr>
          <w:sz w:val="28"/>
          <w:szCs w:val="28"/>
        </w:rPr>
        <w:t xml:space="preserve">характеризуется спокойным пламенем горелок, имеющим отчетливые голубовато-зеленые ядра с фиолетовыми колпачками. Если же вы видите </w:t>
      </w:r>
    </w:p>
    <w:p w:rsidR="007E48F5" w:rsidRDefault="007E48F5" w:rsidP="003B4567">
      <w:pPr>
        <w:pStyle w:val="a3"/>
        <w:spacing w:before="0" w:beforeAutospacing="0" w:after="0" w:afterAutospacing="0"/>
        <w:jc w:val="both"/>
        <w:rPr>
          <w:sz w:val="28"/>
          <w:szCs w:val="28"/>
        </w:rPr>
      </w:pPr>
      <w:r>
        <w:rPr>
          <w:sz w:val="28"/>
          <w:szCs w:val="28"/>
        </w:rPr>
        <w:lastRenderedPageBreak/>
        <w:t>желтовато-красный оттенок -  значит, полного сгорания газа не происходит, горелка коптит.</w:t>
      </w:r>
    </w:p>
    <w:p w:rsidR="007E48F5" w:rsidRDefault="007E48F5" w:rsidP="003B4567">
      <w:pPr>
        <w:pStyle w:val="a3"/>
        <w:spacing w:before="0" w:beforeAutospacing="0" w:after="0" w:afterAutospacing="0"/>
        <w:ind w:firstLine="851"/>
        <w:jc w:val="both"/>
        <w:rPr>
          <w:sz w:val="28"/>
          <w:szCs w:val="28"/>
        </w:rPr>
      </w:pPr>
      <w:r>
        <w:rPr>
          <w:sz w:val="28"/>
          <w:szCs w:val="28"/>
        </w:rPr>
        <w:t>Если вы почувствовали характерный запах газа: не включайте свет и не пользуйтесь спичками или зажигалкой. Также нельзя нажимать кнопку электрического звонка, звонить по телефону (выдерните шнур из розетки, чтобы и вам не могли позвонить). Иногда искра появляется при включении и выключении электроприборов (очень часто - холодильника) и ее достаточно, чтобы вызвать взрыв, несмотря на принимаемые меры предосторожности. Откройте окна, перекройте газовый вентиль, позвоните в службу газа от соседей или из телефона-автомата.</w:t>
      </w:r>
    </w:p>
    <w:p w:rsidR="007E48F5" w:rsidRDefault="007E48F5" w:rsidP="007E48F5">
      <w:pPr>
        <w:pStyle w:val="a3"/>
        <w:spacing w:before="0" w:beforeAutospacing="0" w:after="0" w:afterAutospacing="0"/>
        <w:ind w:firstLine="851"/>
        <w:jc w:val="both"/>
        <w:rPr>
          <w:sz w:val="28"/>
          <w:szCs w:val="28"/>
        </w:rPr>
      </w:pPr>
      <w:r>
        <w:rPr>
          <w:sz w:val="28"/>
          <w:szCs w:val="28"/>
        </w:rPr>
        <w:t>Когда готовите, не забывайте открывать форточку и включать вытяжку. Если спичка погасла, не воспламенив газовую горелку, перекройте газ и только потом в очередной раз подносите огонь. Не разогревайте на газовых приборах легковоспламеняющиеся жидкости. Не сушите вещи над пламенем плиты. Двери из помещения, где установлено газовое оборудование, должны открываться наружу. Обязательно перекрывайте кран подачи газа, когда уходите из дома, и вечером перед сном. Не подпускайте малолетних детей к газовой плите (баллону) и не разрешайте им играть на кухне.</w:t>
      </w:r>
    </w:p>
    <w:p w:rsidR="007E48F5" w:rsidRDefault="007E48F5" w:rsidP="007E48F5">
      <w:pPr>
        <w:pStyle w:val="a3"/>
        <w:spacing w:before="0" w:beforeAutospacing="0" w:after="0" w:afterAutospacing="0"/>
        <w:ind w:firstLine="851"/>
        <w:jc w:val="both"/>
        <w:rPr>
          <w:sz w:val="28"/>
          <w:szCs w:val="28"/>
        </w:rPr>
      </w:pPr>
      <w:r>
        <w:rPr>
          <w:rStyle w:val="a5"/>
          <w:b w:val="0"/>
          <w:sz w:val="28"/>
          <w:szCs w:val="28"/>
        </w:rPr>
        <w:t>КАТЕГОРИЧЕСКИ ЗАПРЕЩАЕТСЯ:  </w:t>
      </w:r>
    </w:p>
    <w:p w:rsidR="007E48F5" w:rsidRDefault="007E48F5" w:rsidP="007E48F5">
      <w:pPr>
        <w:pStyle w:val="a3"/>
        <w:spacing w:before="0" w:beforeAutospacing="0" w:after="0" w:afterAutospacing="0"/>
        <w:ind w:firstLine="851"/>
        <w:rPr>
          <w:sz w:val="28"/>
          <w:szCs w:val="28"/>
        </w:rPr>
      </w:pPr>
      <w:r>
        <w:rPr>
          <w:rStyle w:val="a4"/>
          <w:bCs/>
          <w:sz w:val="28"/>
          <w:szCs w:val="28"/>
        </w:rPr>
        <w:t xml:space="preserve">Использовать газовое оборудование, предназначенное для приготовления пищи, для обогрева помещений. </w:t>
      </w:r>
    </w:p>
    <w:p w:rsidR="007E48F5" w:rsidRDefault="007E48F5" w:rsidP="007E48F5">
      <w:pPr>
        <w:pStyle w:val="a3"/>
        <w:spacing w:before="0" w:beforeAutospacing="0" w:after="0" w:afterAutospacing="0"/>
        <w:ind w:firstLine="851"/>
        <w:rPr>
          <w:sz w:val="28"/>
          <w:szCs w:val="28"/>
        </w:rPr>
      </w:pPr>
      <w:r>
        <w:rPr>
          <w:rStyle w:val="a4"/>
          <w:bCs/>
          <w:sz w:val="28"/>
          <w:szCs w:val="28"/>
        </w:rPr>
        <w:t xml:space="preserve">Подсоединять к газовому оборудованию самодельные горелки и другие приспособления. </w:t>
      </w:r>
    </w:p>
    <w:p w:rsidR="007E48F5" w:rsidRDefault="007E48F5" w:rsidP="007E48F5">
      <w:pPr>
        <w:pStyle w:val="a3"/>
        <w:spacing w:before="0" w:beforeAutospacing="0" w:after="0" w:afterAutospacing="0"/>
        <w:ind w:firstLine="851"/>
        <w:rPr>
          <w:sz w:val="28"/>
          <w:szCs w:val="28"/>
        </w:rPr>
      </w:pPr>
      <w:r>
        <w:rPr>
          <w:rStyle w:val="a4"/>
          <w:bCs/>
          <w:sz w:val="28"/>
          <w:szCs w:val="28"/>
        </w:rPr>
        <w:t xml:space="preserve">Самовольно  подключать и отключать газовые приборы  и  баллоны, разбирать их и ремонтировать, переносить на другое место. </w:t>
      </w:r>
    </w:p>
    <w:p w:rsidR="007E48F5" w:rsidRDefault="007E48F5" w:rsidP="007E48F5">
      <w:pPr>
        <w:pStyle w:val="a3"/>
        <w:spacing w:before="0" w:beforeAutospacing="0" w:after="0" w:afterAutospacing="0"/>
        <w:ind w:firstLine="851"/>
        <w:rPr>
          <w:sz w:val="28"/>
          <w:szCs w:val="28"/>
        </w:rPr>
      </w:pPr>
      <w:r>
        <w:rPr>
          <w:sz w:val="28"/>
          <w:szCs w:val="28"/>
        </w:rPr>
        <w:t xml:space="preserve">Бытовой газ – это незаменимый помощник, но только когда находится под контролем человека. </w:t>
      </w:r>
      <w:r>
        <w:rPr>
          <w:sz w:val="28"/>
          <w:szCs w:val="28"/>
        </w:rPr>
        <w:br/>
        <w:t>В обратном случае – он может принести вред и стать причиной трагедии. Не допускайте этого - строго соблюдайте правила эксплуатации газового оборудования! Помните: ваша безопасность в ваших руках!</w:t>
      </w:r>
      <w:r>
        <w:rPr>
          <w:sz w:val="28"/>
          <w:szCs w:val="28"/>
        </w:rPr>
        <w:br/>
      </w:r>
      <w:r>
        <w:rPr>
          <w:rStyle w:val="a5"/>
          <w:b w:val="0"/>
          <w:sz w:val="28"/>
          <w:szCs w:val="28"/>
        </w:rPr>
        <w:t xml:space="preserve">            Способы обнаружения утечки газа:</w:t>
      </w:r>
    </w:p>
    <w:p w:rsidR="007E48F5" w:rsidRDefault="007E48F5" w:rsidP="007E48F5">
      <w:pPr>
        <w:pStyle w:val="a3"/>
        <w:spacing w:before="0" w:beforeAutospacing="0" w:after="0" w:afterAutospacing="0"/>
        <w:ind w:firstLine="851"/>
        <w:jc w:val="both"/>
        <w:rPr>
          <w:sz w:val="28"/>
          <w:szCs w:val="28"/>
        </w:rPr>
      </w:pPr>
      <w:r>
        <w:rPr>
          <w:rStyle w:val="a5"/>
          <w:b w:val="0"/>
          <w:i/>
          <w:iCs/>
          <w:sz w:val="28"/>
          <w:szCs w:val="28"/>
        </w:rPr>
        <w:t>на глаз – на поверхности газовых труб, смоченных мыльной водой, в месте утечки образуются пузырьки;</w:t>
      </w:r>
    </w:p>
    <w:p w:rsidR="007E48F5" w:rsidRDefault="007E48F5" w:rsidP="007E48F5">
      <w:pPr>
        <w:pStyle w:val="a3"/>
        <w:spacing w:before="0" w:beforeAutospacing="0" w:after="0" w:afterAutospacing="0"/>
        <w:ind w:firstLine="851"/>
        <w:jc w:val="both"/>
        <w:rPr>
          <w:sz w:val="28"/>
          <w:szCs w:val="28"/>
        </w:rPr>
      </w:pPr>
      <w:r>
        <w:rPr>
          <w:rStyle w:val="a5"/>
          <w:b w:val="0"/>
          <w:i/>
          <w:iCs/>
          <w:sz w:val="28"/>
          <w:szCs w:val="28"/>
        </w:rPr>
        <w:t>на слух – в случае сильной утечки  газ выходит из трубы со свистом;</w:t>
      </w:r>
    </w:p>
    <w:p w:rsidR="007E48F5" w:rsidRDefault="007E48F5" w:rsidP="007E48F5">
      <w:pPr>
        <w:pStyle w:val="a3"/>
        <w:spacing w:before="0" w:beforeAutospacing="0" w:after="0" w:afterAutospacing="0"/>
        <w:ind w:firstLine="851"/>
        <w:jc w:val="both"/>
        <w:rPr>
          <w:sz w:val="28"/>
          <w:szCs w:val="28"/>
        </w:rPr>
      </w:pPr>
      <w:r>
        <w:rPr>
          <w:rStyle w:val="a5"/>
          <w:b w:val="0"/>
          <w:i/>
          <w:iCs/>
          <w:sz w:val="28"/>
          <w:szCs w:val="28"/>
        </w:rPr>
        <w:t>по запаху -  характерный запах, которым обладает газ, становится сильнее вблизи утечки.</w:t>
      </w:r>
    </w:p>
    <w:p w:rsidR="003B4567"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3B4567" w:rsidRPr="000710BF"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7E48F5" w:rsidRDefault="007E48F5" w:rsidP="007E48F5">
      <w:pPr>
        <w:spacing w:after="0" w:line="240" w:lineRule="auto"/>
        <w:ind w:firstLine="851"/>
        <w:rPr>
          <w:rStyle w:val="a5"/>
          <w:b w:val="0"/>
        </w:rPr>
      </w:pPr>
      <w:r>
        <w:rPr>
          <w:rStyle w:val="a5"/>
          <w:b w:val="0"/>
          <w:sz w:val="28"/>
          <w:szCs w:val="28"/>
        </w:rPr>
        <w:t>Никогда не проверяйте утечку газа открытым огнем!</w:t>
      </w:r>
    </w:p>
    <w:p w:rsidR="00737B14" w:rsidRDefault="00737B14" w:rsidP="00737B14">
      <w:pPr>
        <w:spacing w:after="0" w:line="420" w:lineRule="atLeast"/>
        <w:jc w:val="center"/>
        <w:outlineLvl w:val="0"/>
        <w:rPr>
          <w:rFonts w:ascii="Times New Roman" w:eastAsia="Times New Roman" w:hAnsi="Times New Roman" w:cs="Times New Roman"/>
          <w:b/>
          <w:color w:val="4F4F4F"/>
          <w:kern w:val="36"/>
          <w:sz w:val="36"/>
          <w:szCs w:val="36"/>
          <w:lang w:eastAsia="ru-RU"/>
        </w:rPr>
      </w:pPr>
    </w:p>
    <w:p w:rsidR="00951F7B" w:rsidRDefault="00951F7B" w:rsidP="00737B14">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p>
    <w:p w:rsidR="00951F7B" w:rsidRDefault="00951F7B" w:rsidP="00737B14">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p>
    <w:p w:rsidR="00951F7B" w:rsidRDefault="00951F7B" w:rsidP="00737B14">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p>
    <w:p w:rsidR="00951F7B" w:rsidRDefault="00951F7B" w:rsidP="00737B14">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p>
    <w:p w:rsidR="00951F7B" w:rsidRDefault="00951F7B" w:rsidP="00737B14">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p>
    <w:p w:rsidR="00737B14" w:rsidRPr="00737B14" w:rsidRDefault="00737B14" w:rsidP="00737B14">
      <w:pPr>
        <w:shd w:val="clear" w:color="auto" w:fill="FFFFFF"/>
        <w:spacing w:after="0" w:line="240" w:lineRule="auto"/>
        <w:ind w:firstLine="851"/>
        <w:jc w:val="center"/>
        <w:outlineLvl w:val="0"/>
        <w:rPr>
          <w:rFonts w:ascii="Times New Roman" w:eastAsia="Times New Roman" w:hAnsi="Times New Roman" w:cs="Times New Roman"/>
          <w:b/>
          <w:bCs/>
          <w:color w:val="010101"/>
          <w:kern w:val="36"/>
          <w:sz w:val="28"/>
          <w:szCs w:val="28"/>
          <w:lang w:eastAsia="ru-RU"/>
        </w:rPr>
      </w:pPr>
      <w:r w:rsidRPr="00737B14">
        <w:rPr>
          <w:rFonts w:ascii="Times New Roman" w:eastAsia="Times New Roman" w:hAnsi="Times New Roman" w:cs="Times New Roman"/>
          <w:b/>
          <w:bCs/>
          <w:color w:val="010101"/>
          <w:kern w:val="36"/>
          <w:sz w:val="28"/>
          <w:szCs w:val="28"/>
          <w:lang w:eastAsia="ru-RU"/>
        </w:rPr>
        <w:lastRenderedPageBreak/>
        <w:t>В центре внимания – дети!</w:t>
      </w:r>
    </w:p>
    <w:p w:rsidR="000710BF" w:rsidRDefault="00737B14" w:rsidP="00737B14">
      <w:pPr>
        <w:shd w:val="clear" w:color="auto" w:fill="FFFFFF"/>
        <w:spacing w:after="0" w:line="240" w:lineRule="auto"/>
        <w:ind w:firstLine="851"/>
        <w:jc w:val="both"/>
        <w:rPr>
          <w:rFonts w:ascii="Times New Roman" w:eastAsia="Times New Roman" w:hAnsi="Times New Roman" w:cs="Times New Roman"/>
          <w:b/>
          <w:bCs/>
          <w:color w:val="262626"/>
          <w:sz w:val="28"/>
          <w:szCs w:val="28"/>
          <w:lang w:eastAsia="ru-RU"/>
        </w:rPr>
      </w:pPr>
      <w:r w:rsidRPr="00737B14">
        <w:rPr>
          <w:rFonts w:ascii="Times New Roman" w:eastAsia="Times New Roman" w:hAnsi="Times New Roman" w:cs="Times New Roman"/>
          <w:b/>
          <w:bCs/>
          <w:color w:val="262626"/>
          <w:sz w:val="28"/>
          <w:szCs w:val="28"/>
          <w:lang w:eastAsia="ru-RU"/>
        </w:rPr>
        <w:t xml:space="preserve">В рамках первого этапа республиканской акции «В центре внимания – дети!» инспектор сектора пропаганды и взаимодействия с общественностью Шумилинского районного отдела по </w:t>
      </w:r>
      <w:proofErr w:type="gramStart"/>
      <w:r w:rsidRPr="00737B14">
        <w:rPr>
          <w:rFonts w:ascii="Times New Roman" w:eastAsia="Times New Roman" w:hAnsi="Times New Roman" w:cs="Times New Roman"/>
          <w:b/>
          <w:bCs/>
          <w:color w:val="262626"/>
          <w:sz w:val="28"/>
          <w:szCs w:val="28"/>
          <w:lang w:eastAsia="ru-RU"/>
        </w:rPr>
        <w:t>чрезвычайным</w:t>
      </w:r>
      <w:proofErr w:type="gramEnd"/>
      <w:r w:rsidRPr="00737B14">
        <w:rPr>
          <w:rFonts w:ascii="Times New Roman" w:eastAsia="Times New Roman" w:hAnsi="Times New Roman" w:cs="Times New Roman"/>
          <w:b/>
          <w:bCs/>
          <w:color w:val="262626"/>
          <w:sz w:val="28"/>
          <w:szCs w:val="28"/>
          <w:lang w:eastAsia="ru-RU"/>
        </w:rPr>
        <w:t xml:space="preserve"> </w:t>
      </w:r>
    </w:p>
    <w:p w:rsidR="00737B14" w:rsidRPr="00737B14" w:rsidRDefault="00737B14" w:rsidP="000710BF">
      <w:pPr>
        <w:shd w:val="clear" w:color="auto" w:fill="FFFFFF"/>
        <w:spacing w:after="0" w:line="240" w:lineRule="auto"/>
        <w:jc w:val="both"/>
        <w:rPr>
          <w:rFonts w:ascii="Times New Roman" w:eastAsia="Times New Roman" w:hAnsi="Times New Roman" w:cs="Times New Roman"/>
          <w:b/>
          <w:bCs/>
          <w:color w:val="262626"/>
          <w:sz w:val="28"/>
          <w:szCs w:val="28"/>
          <w:lang w:eastAsia="ru-RU"/>
        </w:rPr>
      </w:pPr>
      <w:r w:rsidRPr="00737B14">
        <w:rPr>
          <w:rFonts w:ascii="Times New Roman" w:eastAsia="Times New Roman" w:hAnsi="Times New Roman" w:cs="Times New Roman"/>
          <w:b/>
          <w:bCs/>
          <w:color w:val="262626"/>
          <w:sz w:val="28"/>
          <w:szCs w:val="28"/>
          <w:lang w:eastAsia="ru-RU"/>
        </w:rPr>
        <w:t>ситуациям Вадим Пивоваров в преддверии начала учебного года проводит встречи с покупателями в магазине частного унитарного предприятия «</w:t>
      </w:r>
      <w:proofErr w:type="spellStart"/>
      <w:r w:rsidRPr="00737B14">
        <w:rPr>
          <w:rFonts w:ascii="Times New Roman" w:eastAsia="Times New Roman" w:hAnsi="Times New Roman" w:cs="Times New Roman"/>
          <w:b/>
          <w:bCs/>
          <w:color w:val="262626"/>
          <w:sz w:val="28"/>
          <w:szCs w:val="28"/>
          <w:lang w:eastAsia="ru-RU"/>
        </w:rPr>
        <w:t>Веркастро</w:t>
      </w:r>
      <w:proofErr w:type="spellEnd"/>
      <w:r w:rsidRPr="00737B14">
        <w:rPr>
          <w:rFonts w:ascii="Times New Roman" w:eastAsia="Times New Roman" w:hAnsi="Times New Roman" w:cs="Times New Roman"/>
          <w:b/>
          <w:bCs/>
          <w:color w:val="262626"/>
          <w:sz w:val="28"/>
          <w:szCs w:val="28"/>
          <w:lang w:eastAsia="ru-RU"/>
        </w:rPr>
        <w:t>» специализирующего на продаже товаров для детей в городском поселке Шумилино, направленные на обучение взрослых и детей основам безопасности жизнедеятельности.</w:t>
      </w:r>
      <w:r w:rsidR="000710BF" w:rsidRPr="000710BF">
        <w:rPr>
          <w:rFonts w:ascii="Times New Roman" w:eastAsia="Times New Roman" w:hAnsi="Times New Roman" w:cs="Times New Roman"/>
          <w:b/>
          <w:bCs/>
          <w:color w:val="4F4F4F"/>
          <w:sz w:val="28"/>
          <w:szCs w:val="28"/>
          <w:lang w:eastAsia="ru-RU"/>
        </w:rPr>
        <w:t xml:space="preserve"> </w:t>
      </w:r>
    </w:p>
    <w:p w:rsidR="00737B14" w:rsidRPr="00737B14" w:rsidRDefault="00737B14" w:rsidP="00737B14">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proofErr w:type="gramStart"/>
      <w:r w:rsidRPr="00737B14">
        <w:rPr>
          <w:rFonts w:ascii="Times New Roman" w:eastAsia="Times New Roman" w:hAnsi="Times New Roman" w:cs="Times New Roman"/>
          <w:color w:val="262626"/>
          <w:sz w:val="28"/>
          <w:szCs w:val="28"/>
          <w:lang w:eastAsia="ru-RU"/>
        </w:rPr>
        <w:t>С помощью непривычных для торговой точки товаров в виде огнетушителя, автономного пожарного извещателя и информации о пожарах в республике, произошедших по вине детской шалости с огнем, организаторы акции обращали внимание взрослых на проблему детского травматизма и гибели детей от пожаров вследствие оставления их без присмотра, рассказывали о проводимой акции, ее целях и задачах.</w:t>
      </w:r>
      <w:proofErr w:type="gramEnd"/>
    </w:p>
    <w:p w:rsidR="00737B14" w:rsidRPr="00737B14" w:rsidRDefault="00737B14" w:rsidP="00737B14">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737B14">
        <w:rPr>
          <w:rFonts w:ascii="Times New Roman" w:eastAsia="Times New Roman" w:hAnsi="Times New Roman" w:cs="Times New Roman"/>
          <w:color w:val="262626"/>
          <w:sz w:val="28"/>
          <w:szCs w:val="28"/>
          <w:lang w:eastAsia="ru-RU"/>
        </w:rPr>
        <w:t xml:space="preserve">В ходе проведения акции проводили различные конкурсы и викторины по основам безопасности жизнедеятельности, как для родителей, но и детей. Так участники мероприятия смогли узнать, как правильно действовать при пожаре в торговом центре, ознакомились с мобильным приложением «МЧС Беларуси: Помощь рядом». Для родителей и их детей работники МЧС провели </w:t>
      </w:r>
      <w:proofErr w:type="spellStart"/>
      <w:r w:rsidRPr="00737B14">
        <w:rPr>
          <w:rFonts w:ascii="Times New Roman" w:eastAsia="Times New Roman" w:hAnsi="Times New Roman" w:cs="Times New Roman"/>
          <w:color w:val="262626"/>
          <w:sz w:val="28"/>
          <w:szCs w:val="28"/>
          <w:lang w:eastAsia="ru-RU"/>
        </w:rPr>
        <w:t>промотестирование</w:t>
      </w:r>
      <w:proofErr w:type="spellEnd"/>
      <w:r w:rsidRPr="00737B14">
        <w:rPr>
          <w:rFonts w:ascii="Times New Roman" w:eastAsia="Times New Roman" w:hAnsi="Times New Roman" w:cs="Times New Roman"/>
          <w:color w:val="262626"/>
          <w:sz w:val="28"/>
          <w:szCs w:val="28"/>
          <w:lang w:eastAsia="ru-RU"/>
        </w:rPr>
        <w:t xml:space="preserve"> в рамках информационно-пропагандистской кампании «Проведи время с пользой!», главная цель которой – привлечь внимание родителей к необходимости обучать детей правилам безопасности.</w:t>
      </w:r>
    </w:p>
    <w:p w:rsidR="00737B14" w:rsidRPr="00737B14" w:rsidRDefault="00737B14" w:rsidP="00737B14">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737B14">
        <w:rPr>
          <w:rFonts w:ascii="Times New Roman" w:eastAsia="Times New Roman" w:hAnsi="Times New Roman" w:cs="Times New Roman"/>
          <w:color w:val="262626"/>
          <w:sz w:val="28"/>
          <w:szCs w:val="28"/>
          <w:lang w:eastAsia="ru-RU"/>
        </w:rPr>
        <w:t>Акцентируется внимание родителей и на то, что нельзя оставлять малышей без присмотра даже на минуту, уделять больше внимания своим детям, учить их безопасному поведению, чтобы воспитать в них привычку осторожного обращения с огнем. Не остаются без внимания вопросы по предупреждению пожаров связанных с нарушением правил эксплуатации газового оборудования и электрооборудования, а также о необходимости приобретения и установки автономных пожарных извещателей и поддержания их в исправном состоянии.</w:t>
      </w:r>
    </w:p>
    <w:p w:rsidR="00737B14" w:rsidRDefault="00737B14" w:rsidP="00737B14">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r w:rsidRPr="00737B14">
        <w:rPr>
          <w:rFonts w:ascii="Times New Roman" w:eastAsia="Times New Roman" w:hAnsi="Times New Roman" w:cs="Times New Roman"/>
          <w:color w:val="262626"/>
          <w:sz w:val="28"/>
          <w:szCs w:val="28"/>
          <w:lang w:eastAsia="ru-RU"/>
        </w:rPr>
        <w:t>И, конечно же, не один гость не уходи</w:t>
      </w:r>
      <w:r w:rsidR="00D21FC6">
        <w:rPr>
          <w:rFonts w:ascii="Times New Roman" w:eastAsia="Times New Roman" w:hAnsi="Times New Roman" w:cs="Times New Roman"/>
          <w:color w:val="262626"/>
          <w:sz w:val="28"/>
          <w:szCs w:val="28"/>
          <w:lang w:eastAsia="ru-RU"/>
        </w:rPr>
        <w:t>л</w:t>
      </w:r>
      <w:r w:rsidRPr="00737B14">
        <w:rPr>
          <w:rFonts w:ascii="Times New Roman" w:eastAsia="Times New Roman" w:hAnsi="Times New Roman" w:cs="Times New Roman"/>
          <w:color w:val="262626"/>
          <w:sz w:val="28"/>
          <w:szCs w:val="28"/>
          <w:lang w:eastAsia="ru-RU"/>
        </w:rPr>
        <w:t xml:space="preserve"> без подарков от </w:t>
      </w:r>
      <w:proofErr w:type="spellStart"/>
      <w:r w:rsidRPr="00737B14">
        <w:rPr>
          <w:rFonts w:ascii="Times New Roman" w:eastAsia="Times New Roman" w:hAnsi="Times New Roman" w:cs="Times New Roman"/>
          <w:color w:val="262626"/>
          <w:sz w:val="28"/>
          <w:szCs w:val="28"/>
          <w:lang w:eastAsia="ru-RU"/>
        </w:rPr>
        <w:t>шумилинских</w:t>
      </w:r>
      <w:proofErr w:type="spellEnd"/>
      <w:r w:rsidRPr="00737B14">
        <w:rPr>
          <w:rFonts w:ascii="Times New Roman" w:eastAsia="Times New Roman" w:hAnsi="Times New Roman" w:cs="Times New Roman"/>
          <w:color w:val="262626"/>
          <w:sz w:val="28"/>
          <w:szCs w:val="28"/>
          <w:lang w:eastAsia="ru-RU"/>
        </w:rPr>
        <w:t xml:space="preserve"> спасателей, которые в очередной раз будут напоминать им дома о том, что правила безопасности нужно знать и выполнять, чтобы сохранить не только свои жизнь и здоровье, но и своих домочадцев, а особенно самых маленьких.</w:t>
      </w:r>
    </w:p>
    <w:p w:rsidR="001D2F37" w:rsidRDefault="001D2F37" w:rsidP="00737B14">
      <w:pPr>
        <w:shd w:val="clear" w:color="auto" w:fill="FFFFFF"/>
        <w:spacing w:after="0" w:line="240" w:lineRule="auto"/>
        <w:ind w:firstLine="851"/>
        <w:jc w:val="both"/>
        <w:rPr>
          <w:rFonts w:ascii="Times New Roman" w:eastAsia="Times New Roman" w:hAnsi="Times New Roman" w:cs="Times New Roman"/>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951F7B" w:rsidRDefault="00951F7B"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206D83" w:rsidRDefault="00206D83"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r w:rsidRPr="00206D83">
        <w:rPr>
          <w:rFonts w:ascii="Times New Roman" w:eastAsia="Times New Roman" w:hAnsi="Times New Roman" w:cs="Times New Roman"/>
          <w:b/>
          <w:color w:val="262626"/>
          <w:sz w:val="28"/>
          <w:szCs w:val="28"/>
          <w:lang w:eastAsia="ru-RU"/>
        </w:rPr>
        <w:lastRenderedPageBreak/>
        <w:t>О безопасности детей</w:t>
      </w:r>
    </w:p>
    <w:p w:rsidR="003B4567" w:rsidRPr="00206D83" w:rsidRDefault="003B4567" w:rsidP="00206D83">
      <w:pPr>
        <w:shd w:val="clear" w:color="auto" w:fill="FFFFFF"/>
        <w:spacing w:after="0" w:line="240" w:lineRule="auto"/>
        <w:ind w:firstLine="851"/>
        <w:jc w:val="center"/>
        <w:rPr>
          <w:rFonts w:ascii="Times New Roman" w:eastAsia="Times New Roman" w:hAnsi="Times New Roman" w:cs="Times New Roman"/>
          <w:b/>
          <w:color w:val="262626"/>
          <w:sz w:val="28"/>
          <w:szCs w:val="28"/>
          <w:lang w:eastAsia="ru-RU"/>
        </w:rPr>
      </w:pP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До конца летних каникул остаются считанные дни и скоро дети пойдут в школу. Задача взрослых  - уберечь детей  от необдуманных поступков и еще раз напомнить основные правила безопасности.</w:t>
      </w:r>
    </w:p>
    <w:p w:rsidR="003B4567" w:rsidRPr="000710BF" w:rsidRDefault="003B4567" w:rsidP="003B4567">
      <w:pPr>
        <w:spacing w:after="0" w:line="240" w:lineRule="auto"/>
        <w:ind w:firstLine="708"/>
        <w:jc w:val="right"/>
        <w:rPr>
          <w:rFonts w:ascii="Times New Roman" w:eastAsia="Times New Roman" w:hAnsi="Times New Roman" w:cs="Times New Roman"/>
          <w:sz w:val="20"/>
          <w:szCs w:val="20"/>
          <w:lang w:eastAsia="ru-RU"/>
        </w:rPr>
      </w:pP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Умеет ли ребенок вести себя, знает ли правила безопасности – это то, о чем необходимо поговорить в первую очередь. Психологи говорят, что даже взрослому человеку необходимо возвращаться к теме каждые полгода, чтобы ее не забывать, а именно:</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1) Ребенок младшего школьного возраста должен знать домашний адрес и номер телефона. Научите его пользоваться мобильным, чтобы при необходимости он мог позвонить в службы экстренной помощи, а также вам на работу. Возле телефона закрепите лист бумаги со всеми необходимыми номерами. Расскажите ребенку, при каких обстоятельствах ими можно воспользоваться.</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2) Объясните ему, что в случае пожара необходимо выбегать на улицу и звать на помощь, ни в коем случае нельзя прятаться.</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3) Спички и зажигалки храните в недоступных для детей местах.</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4) Не разрешайте своему ребенку самостоятельно пользоваться газовыми и электрическими приборами, топить печи.</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5) Если есть возможность, поручите старшим детям присматривать за младшими.</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6) Ни под каким предлогом не оставляйте без присмотра малолетних детей.</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7) Дайте ребенку какое-нибудь задание, поручение, словом, займите его, чтобы в ваше отсутствие он был занят полезным и интересным делом.</w:t>
      </w:r>
    </w:p>
    <w:p w:rsidR="00206D83" w:rsidRDefault="00206D83" w:rsidP="00206D83">
      <w:pPr>
        <w:pStyle w:val="a3"/>
        <w:shd w:val="clear" w:color="auto" w:fill="FFFFFF"/>
        <w:spacing w:before="0" w:beforeAutospacing="0" w:after="0" w:afterAutospacing="0"/>
        <w:ind w:firstLine="851"/>
        <w:jc w:val="both"/>
        <w:rPr>
          <w:rFonts w:ascii="Tahoma" w:hAnsi="Tahoma" w:cs="Tahoma"/>
          <w:color w:val="111111"/>
          <w:sz w:val="18"/>
          <w:szCs w:val="18"/>
        </w:rPr>
      </w:pPr>
      <w:r>
        <w:rPr>
          <w:color w:val="262626"/>
          <w:sz w:val="28"/>
          <w:szCs w:val="28"/>
          <w:shd w:val="clear" w:color="auto" w:fill="FFFFFF"/>
        </w:rPr>
        <w:t>Объясните детям, что нельзя общаться с незнакомыми людьми. Спросите у ребенка, что он будет делать, если вдруг останется один дома и в дверь кто-то позвонит. Скажет ли он, что мамы нет дома или вовсе откроет дверь малознакомому человеку – это важно узнать и понять заранее. Научите его, что лучше спросить «кто там?», а затем сказать, что «папа спит». Или сразу же позвонить родителям и сказать, что в дверь кто-то звонит.</w:t>
      </w:r>
    </w:p>
    <w:p w:rsidR="00206D83" w:rsidRPr="003B4567" w:rsidRDefault="00206D83" w:rsidP="00206D83">
      <w:pPr>
        <w:pStyle w:val="a3"/>
        <w:shd w:val="clear" w:color="auto" w:fill="FFFFFF"/>
        <w:spacing w:before="0" w:beforeAutospacing="0" w:after="0" w:afterAutospacing="0"/>
        <w:ind w:firstLine="851"/>
        <w:jc w:val="both"/>
        <w:rPr>
          <w:color w:val="262626"/>
          <w:sz w:val="28"/>
          <w:szCs w:val="28"/>
          <w:shd w:val="clear" w:color="auto" w:fill="FFFFFF"/>
        </w:rPr>
      </w:pPr>
      <w:r>
        <w:rPr>
          <w:color w:val="262626"/>
          <w:sz w:val="28"/>
          <w:szCs w:val="28"/>
          <w:shd w:val="clear" w:color="auto" w:fill="FFFFFF"/>
        </w:rPr>
        <w:t>Конечно, невозможно предусмотреть все ситуации и дать советы на все случаи жизни. Но научить ребенка быть осторожным можно и нужно. И никто не сможет сделать это лучше, чем родители. Внимание, любовь и забота – лучшие средства для защиты вашего малыша от возможной беды. И помните: ребенок всегда смотрит на вас. Поэтому пусть ваш пример соблюдения правил безопасности научит его и подарит ему здоровое, счастливое и безопасное детство.</w:t>
      </w:r>
    </w:p>
    <w:p w:rsidR="003B4567" w:rsidRPr="00951F7B" w:rsidRDefault="003B4567" w:rsidP="00206D83">
      <w:pPr>
        <w:pStyle w:val="a3"/>
        <w:shd w:val="clear" w:color="auto" w:fill="FFFFFF"/>
        <w:spacing w:before="0" w:beforeAutospacing="0" w:after="0" w:afterAutospacing="0"/>
        <w:ind w:firstLine="851"/>
        <w:jc w:val="both"/>
        <w:rPr>
          <w:color w:val="262626"/>
          <w:sz w:val="28"/>
          <w:szCs w:val="28"/>
          <w:shd w:val="clear" w:color="auto" w:fill="FFFFFF"/>
        </w:rPr>
      </w:pPr>
    </w:p>
    <w:p w:rsidR="003B4567" w:rsidRPr="00951F7B" w:rsidRDefault="003B4567" w:rsidP="00206D83">
      <w:pPr>
        <w:pStyle w:val="a3"/>
        <w:shd w:val="clear" w:color="auto" w:fill="FFFFFF"/>
        <w:spacing w:before="0" w:beforeAutospacing="0" w:after="0" w:afterAutospacing="0"/>
        <w:ind w:firstLine="851"/>
        <w:jc w:val="both"/>
        <w:rPr>
          <w:color w:val="262626"/>
          <w:sz w:val="28"/>
          <w:szCs w:val="28"/>
          <w:shd w:val="clear" w:color="auto" w:fill="FFFFFF"/>
        </w:rPr>
      </w:pPr>
    </w:p>
    <w:p w:rsidR="00951F7B" w:rsidRDefault="00951F7B" w:rsidP="003B4567">
      <w:pPr>
        <w:widowControl w:val="0"/>
        <w:spacing w:after="0" w:line="240" w:lineRule="auto"/>
        <w:ind w:firstLine="851"/>
        <w:jc w:val="center"/>
        <w:rPr>
          <w:rFonts w:ascii="Times New Roman" w:hAnsi="Times New Roman" w:cs="Times New Roman"/>
          <w:b/>
          <w:color w:val="000000"/>
          <w:sz w:val="28"/>
          <w:szCs w:val="28"/>
          <w:shd w:val="clear" w:color="auto" w:fill="FFFFFF"/>
        </w:rPr>
      </w:pPr>
    </w:p>
    <w:p w:rsidR="00951F7B" w:rsidRDefault="00951F7B" w:rsidP="003B4567">
      <w:pPr>
        <w:widowControl w:val="0"/>
        <w:spacing w:after="0" w:line="240" w:lineRule="auto"/>
        <w:ind w:firstLine="851"/>
        <w:jc w:val="center"/>
        <w:rPr>
          <w:rFonts w:ascii="Times New Roman" w:hAnsi="Times New Roman" w:cs="Times New Roman"/>
          <w:b/>
          <w:color w:val="000000"/>
          <w:sz w:val="28"/>
          <w:szCs w:val="28"/>
          <w:shd w:val="clear" w:color="auto" w:fill="FFFFFF"/>
        </w:rPr>
      </w:pPr>
    </w:p>
    <w:p w:rsidR="00951F7B" w:rsidRDefault="00951F7B" w:rsidP="003B4567">
      <w:pPr>
        <w:widowControl w:val="0"/>
        <w:spacing w:after="0" w:line="240" w:lineRule="auto"/>
        <w:ind w:firstLine="851"/>
        <w:jc w:val="center"/>
        <w:rPr>
          <w:rFonts w:ascii="Times New Roman" w:hAnsi="Times New Roman" w:cs="Times New Roman"/>
          <w:b/>
          <w:color w:val="000000"/>
          <w:sz w:val="28"/>
          <w:szCs w:val="28"/>
          <w:shd w:val="clear" w:color="auto" w:fill="FFFFFF"/>
        </w:rPr>
      </w:pPr>
    </w:p>
    <w:p w:rsidR="00951F7B" w:rsidRDefault="00951F7B" w:rsidP="003B4567">
      <w:pPr>
        <w:widowControl w:val="0"/>
        <w:spacing w:after="0" w:line="240" w:lineRule="auto"/>
        <w:ind w:firstLine="851"/>
        <w:jc w:val="center"/>
        <w:rPr>
          <w:rFonts w:ascii="Times New Roman" w:hAnsi="Times New Roman" w:cs="Times New Roman"/>
          <w:b/>
          <w:color w:val="000000"/>
          <w:sz w:val="28"/>
          <w:szCs w:val="28"/>
          <w:shd w:val="clear" w:color="auto" w:fill="FFFFFF"/>
        </w:rPr>
      </w:pPr>
    </w:p>
    <w:p w:rsidR="003B4567" w:rsidRDefault="003B4567" w:rsidP="003B4567">
      <w:pPr>
        <w:widowControl w:val="0"/>
        <w:spacing w:after="0" w:line="240" w:lineRule="auto"/>
        <w:ind w:firstLine="851"/>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«Единый день безопасности»</w:t>
      </w:r>
    </w:p>
    <w:p w:rsidR="003B4567" w:rsidRDefault="003B4567" w:rsidP="003B4567">
      <w:pPr>
        <w:widowControl w:val="0"/>
        <w:spacing w:after="0" w:line="240" w:lineRule="auto"/>
        <w:ind w:firstLine="851"/>
        <w:jc w:val="both"/>
        <w:rPr>
          <w:rFonts w:ascii="Times New Roman" w:hAnsi="Times New Roman" w:cs="Times New Roman"/>
          <w:color w:val="000000"/>
          <w:sz w:val="28"/>
          <w:szCs w:val="28"/>
          <w:shd w:val="clear" w:color="auto" w:fill="FFFFFF"/>
        </w:rPr>
      </w:pPr>
    </w:p>
    <w:p w:rsidR="003B4567" w:rsidRDefault="003B4567" w:rsidP="003B456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 1 сентября по 10 сентября в Шумилинском районе пройдет «Единый день безопасности».</w:t>
      </w:r>
    </w:p>
    <w:p w:rsidR="003B4567" w:rsidRDefault="003B4567" w:rsidP="003B456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эти дни состоятся целенаправленные профилактические мероприятия по предупреждению чрезвычайных ситуаций, правонарушений и преступлений, а также обучению правилам поведения в различных чрезвычайных ситуациях и оказанию первой медицинской помощи.</w:t>
      </w:r>
    </w:p>
    <w:p w:rsidR="003B4567" w:rsidRPr="00951F7B" w:rsidRDefault="003B4567" w:rsidP="003B4567">
      <w:pPr>
        <w:widowControl w:val="0"/>
        <w:spacing w:after="0" w:line="240" w:lineRule="auto"/>
        <w:ind w:firstLine="851"/>
        <w:jc w:val="both"/>
        <w:rPr>
          <w:rFonts w:ascii="Times New Roman" w:hAnsi="Times New Roman" w:cs="Times New Roman"/>
          <w:color w:val="000000"/>
          <w:sz w:val="28"/>
          <w:szCs w:val="28"/>
          <w:shd w:val="clear" w:color="auto" w:fill="FFFFFF"/>
        </w:rPr>
      </w:pPr>
    </w:p>
    <w:p w:rsidR="003B4567" w:rsidRPr="00951F7B" w:rsidRDefault="003B4567" w:rsidP="003B4567">
      <w:pPr>
        <w:widowControl w:val="0"/>
        <w:spacing w:after="0" w:line="240" w:lineRule="auto"/>
        <w:ind w:firstLine="851"/>
        <w:jc w:val="right"/>
        <w:rPr>
          <w:rFonts w:ascii="Times New Roman" w:hAnsi="Times New Roman" w:cs="Times New Roman"/>
          <w:color w:val="000000"/>
          <w:sz w:val="20"/>
          <w:szCs w:val="20"/>
          <w:shd w:val="clear" w:color="auto" w:fill="FFFFFF"/>
        </w:rPr>
      </w:pPr>
    </w:p>
    <w:p w:rsidR="003B4567" w:rsidRPr="00951F7B" w:rsidRDefault="003B4567" w:rsidP="003B4567">
      <w:pPr>
        <w:widowControl w:val="0"/>
        <w:spacing w:after="0" w:line="240" w:lineRule="auto"/>
        <w:ind w:firstLine="851"/>
        <w:jc w:val="right"/>
        <w:rPr>
          <w:rFonts w:ascii="Times New Roman" w:hAnsi="Times New Roman" w:cs="Times New Roman"/>
          <w:color w:val="000000"/>
          <w:sz w:val="24"/>
          <w:szCs w:val="24"/>
          <w:shd w:val="clear" w:color="auto" w:fill="FFFFFF"/>
        </w:rPr>
      </w:pPr>
    </w:p>
    <w:p w:rsidR="003B4567" w:rsidRDefault="003B4567" w:rsidP="003B456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В рамках мероприятия пройдут учения и тренировки по реагированию на чрезвычайные ситуации природного и техногенного характера на пожароопасных объектах, объектах с массовым пребыванием людей. Различные учреждения отработают безопасное проведение эвакуации из своих зданий. </w:t>
      </w:r>
    </w:p>
    <w:p w:rsidR="003B4567" w:rsidRDefault="003B4567" w:rsidP="003B4567">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Единый день безопасности призван объединить усилия всех заинтересованных субъектов профилактики. В связи с этим будут организованы различные профилактические мероприятия, в том числе</w:t>
      </w:r>
      <w:r>
        <w:rPr>
          <w:rFonts w:ascii="Times New Roman" w:hAnsi="Times New Roman" w:cs="Times New Roman"/>
          <w:color w:val="000000"/>
          <w:sz w:val="28"/>
          <w:szCs w:val="28"/>
        </w:rPr>
        <w:t xml:space="preserve"> </w:t>
      </w:r>
      <w:r>
        <w:rPr>
          <w:rFonts w:ascii="Times New Roman" w:hAnsi="Times New Roman" w:cs="Times New Roman"/>
          <w:color w:val="1A1A1A"/>
          <w:sz w:val="28"/>
          <w:szCs w:val="28"/>
        </w:rPr>
        <w:t>акции в учебных заведениях, беседы в трудовых коллективах</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интеллектуальные игры, обучающие площадки, тематические концертные программы и театрализованные представления. В структурных подразделениях различных ведомств, пройдут дни открытых дверей.</w:t>
      </w:r>
    </w:p>
    <w:p w:rsidR="003B4567" w:rsidRPr="003B4567" w:rsidRDefault="003B4567" w:rsidP="003B4567">
      <w:pPr>
        <w:spacing w:after="0" w:line="240" w:lineRule="auto"/>
        <w:ind w:firstLine="851"/>
        <w:jc w:val="both"/>
      </w:pPr>
      <w:r>
        <w:rPr>
          <w:rFonts w:ascii="Times New Roman" w:hAnsi="Times New Roman" w:cs="Times New Roman"/>
          <w:color w:val="000000"/>
          <w:sz w:val="28"/>
          <w:szCs w:val="28"/>
          <w:shd w:val="clear" w:color="auto" w:fill="FFFFFF"/>
        </w:rPr>
        <w:t>Приглашаем всех неравнодушных к собственной безопасности принять участие в акции</w:t>
      </w:r>
      <w:r w:rsidRPr="003B4567">
        <w:rPr>
          <w:rFonts w:ascii="Times New Roman" w:hAnsi="Times New Roman" w:cs="Times New Roman"/>
          <w:color w:val="000000"/>
          <w:sz w:val="28"/>
          <w:szCs w:val="28"/>
          <w:shd w:val="clear" w:color="auto" w:fill="FFFFFF"/>
        </w:rPr>
        <w:t>.</w:t>
      </w:r>
    </w:p>
    <w:p w:rsidR="003B4567" w:rsidRPr="003B4567" w:rsidRDefault="003B4567" w:rsidP="00206D83">
      <w:pPr>
        <w:pStyle w:val="a3"/>
        <w:shd w:val="clear" w:color="auto" w:fill="FFFFFF"/>
        <w:spacing w:before="0" w:beforeAutospacing="0" w:after="0" w:afterAutospacing="0"/>
        <w:ind w:firstLine="851"/>
        <w:jc w:val="both"/>
        <w:rPr>
          <w:color w:val="262626"/>
          <w:sz w:val="28"/>
          <w:szCs w:val="28"/>
          <w:shd w:val="clear" w:color="auto" w:fill="FFFFFF"/>
        </w:rPr>
      </w:pPr>
    </w:p>
    <w:sectPr w:rsidR="003B4567" w:rsidRPr="003B4567" w:rsidSect="00951F7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E78B0"/>
    <w:multiLevelType w:val="hybridMultilevel"/>
    <w:tmpl w:val="E7F6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6C6EE8"/>
    <w:multiLevelType w:val="hybridMultilevel"/>
    <w:tmpl w:val="F54E539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EF"/>
    <w:rsid w:val="00004F14"/>
    <w:rsid w:val="00040427"/>
    <w:rsid w:val="00045666"/>
    <w:rsid w:val="000710BF"/>
    <w:rsid w:val="0009104B"/>
    <w:rsid w:val="00122ABC"/>
    <w:rsid w:val="00170641"/>
    <w:rsid w:val="00187049"/>
    <w:rsid w:val="001D2F37"/>
    <w:rsid w:val="00206D83"/>
    <w:rsid w:val="00222EDF"/>
    <w:rsid w:val="00297688"/>
    <w:rsid w:val="003400D6"/>
    <w:rsid w:val="00341F60"/>
    <w:rsid w:val="003845A6"/>
    <w:rsid w:val="003B4567"/>
    <w:rsid w:val="003E4F63"/>
    <w:rsid w:val="003F0E86"/>
    <w:rsid w:val="00482ABE"/>
    <w:rsid w:val="00496ADD"/>
    <w:rsid w:val="005E5939"/>
    <w:rsid w:val="006E29FE"/>
    <w:rsid w:val="006E78BC"/>
    <w:rsid w:val="00715EAF"/>
    <w:rsid w:val="00737B14"/>
    <w:rsid w:val="007B6764"/>
    <w:rsid w:val="007E48F5"/>
    <w:rsid w:val="008B36DA"/>
    <w:rsid w:val="00951F7B"/>
    <w:rsid w:val="0098177F"/>
    <w:rsid w:val="00990746"/>
    <w:rsid w:val="009B4276"/>
    <w:rsid w:val="009B7334"/>
    <w:rsid w:val="00B3448E"/>
    <w:rsid w:val="00B41EA0"/>
    <w:rsid w:val="00BC5696"/>
    <w:rsid w:val="00BC667A"/>
    <w:rsid w:val="00BD3F90"/>
    <w:rsid w:val="00C51AB4"/>
    <w:rsid w:val="00CA2FFE"/>
    <w:rsid w:val="00D21FC6"/>
    <w:rsid w:val="00DE72FF"/>
    <w:rsid w:val="00DF3AEF"/>
    <w:rsid w:val="00EC7615"/>
    <w:rsid w:val="00F16BE8"/>
    <w:rsid w:val="00FD5F3E"/>
    <w:rsid w:val="00FF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87049"/>
    <w:rPr>
      <w:i/>
      <w:iCs/>
    </w:rPr>
  </w:style>
  <w:style w:type="character" w:styleId="a5">
    <w:name w:val="Strong"/>
    <w:basedOn w:val="a0"/>
    <w:uiPriority w:val="22"/>
    <w:qFormat/>
    <w:rsid w:val="00187049"/>
    <w:rPr>
      <w:b/>
      <w:bCs/>
    </w:rPr>
  </w:style>
  <w:style w:type="paragraph" w:styleId="a6">
    <w:name w:val="List Paragraph"/>
    <w:basedOn w:val="a"/>
    <w:uiPriority w:val="34"/>
    <w:qFormat/>
    <w:rsid w:val="006E29FE"/>
    <w:pPr>
      <w:ind w:left="720"/>
      <w:contextualSpacing/>
    </w:pPr>
  </w:style>
  <w:style w:type="character" w:styleId="a7">
    <w:name w:val="Hyperlink"/>
    <w:basedOn w:val="a0"/>
    <w:uiPriority w:val="99"/>
    <w:semiHidden/>
    <w:unhideWhenUsed/>
    <w:rsid w:val="009B4276"/>
    <w:rPr>
      <w:color w:val="0000FF"/>
      <w:u w:val="single"/>
    </w:rPr>
  </w:style>
  <w:style w:type="paragraph" w:styleId="a8">
    <w:name w:val="Balloon Text"/>
    <w:basedOn w:val="a"/>
    <w:link w:val="a9"/>
    <w:uiPriority w:val="99"/>
    <w:semiHidden/>
    <w:unhideWhenUsed/>
    <w:rsid w:val="00FF5F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87049"/>
    <w:rPr>
      <w:i/>
      <w:iCs/>
    </w:rPr>
  </w:style>
  <w:style w:type="character" w:styleId="a5">
    <w:name w:val="Strong"/>
    <w:basedOn w:val="a0"/>
    <w:uiPriority w:val="22"/>
    <w:qFormat/>
    <w:rsid w:val="00187049"/>
    <w:rPr>
      <w:b/>
      <w:bCs/>
    </w:rPr>
  </w:style>
  <w:style w:type="paragraph" w:styleId="a6">
    <w:name w:val="List Paragraph"/>
    <w:basedOn w:val="a"/>
    <w:uiPriority w:val="34"/>
    <w:qFormat/>
    <w:rsid w:val="006E29FE"/>
    <w:pPr>
      <w:ind w:left="720"/>
      <w:contextualSpacing/>
    </w:pPr>
  </w:style>
  <w:style w:type="character" w:styleId="a7">
    <w:name w:val="Hyperlink"/>
    <w:basedOn w:val="a0"/>
    <w:uiPriority w:val="99"/>
    <w:semiHidden/>
    <w:unhideWhenUsed/>
    <w:rsid w:val="009B4276"/>
    <w:rPr>
      <w:color w:val="0000FF"/>
      <w:u w:val="single"/>
    </w:rPr>
  </w:style>
  <w:style w:type="paragraph" w:styleId="a8">
    <w:name w:val="Balloon Text"/>
    <w:basedOn w:val="a"/>
    <w:link w:val="a9"/>
    <w:uiPriority w:val="99"/>
    <w:semiHidden/>
    <w:unhideWhenUsed/>
    <w:rsid w:val="00FF5F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778">
      <w:bodyDiv w:val="1"/>
      <w:marLeft w:val="0"/>
      <w:marRight w:val="0"/>
      <w:marTop w:val="0"/>
      <w:marBottom w:val="0"/>
      <w:divBdr>
        <w:top w:val="none" w:sz="0" w:space="0" w:color="auto"/>
        <w:left w:val="none" w:sz="0" w:space="0" w:color="auto"/>
        <w:bottom w:val="none" w:sz="0" w:space="0" w:color="auto"/>
        <w:right w:val="none" w:sz="0" w:space="0" w:color="auto"/>
      </w:divBdr>
    </w:div>
    <w:div w:id="106969285">
      <w:bodyDiv w:val="1"/>
      <w:marLeft w:val="0"/>
      <w:marRight w:val="0"/>
      <w:marTop w:val="0"/>
      <w:marBottom w:val="0"/>
      <w:divBdr>
        <w:top w:val="none" w:sz="0" w:space="0" w:color="auto"/>
        <w:left w:val="none" w:sz="0" w:space="0" w:color="auto"/>
        <w:bottom w:val="none" w:sz="0" w:space="0" w:color="auto"/>
        <w:right w:val="none" w:sz="0" w:space="0" w:color="auto"/>
      </w:divBdr>
    </w:div>
    <w:div w:id="201023713">
      <w:bodyDiv w:val="1"/>
      <w:marLeft w:val="0"/>
      <w:marRight w:val="0"/>
      <w:marTop w:val="0"/>
      <w:marBottom w:val="0"/>
      <w:divBdr>
        <w:top w:val="none" w:sz="0" w:space="0" w:color="auto"/>
        <w:left w:val="none" w:sz="0" w:space="0" w:color="auto"/>
        <w:bottom w:val="none" w:sz="0" w:space="0" w:color="auto"/>
        <w:right w:val="none" w:sz="0" w:space="0" w:color="auto"/>
      </w:divBdr>
    </w:div>
    <w:div w:id="595208008">
      <w:bodyDiv w:val="1"/>
      <w:marLeft w:val="0"/>
      <w:marRight w:val="0"/>
      <w:marTop w:val="0"/>
      <w:marBottom w:val="0"/>
      <w:divBdr>
        <w:top w:val="none" w:sz="0" w:space="0" w:color="auto"/>
        <w:left w:val="none" w:sz="0" w:space="0" w:color="auto"/>
        <w:bottom w:val="none" w:sz="0" w:space="0" w:color="auto"/>
        <w:right w:val="none" w:sz="0" w:space="0" w:color="auto"/>
      </w:divBdr>
    </w:div>
    <w:div w:id="764768517">
      <w:bodyDiv w:val="1"/>
      <w:marLeft w:val="0"/>
      <w:marRight w:val="0"/>
      <w:marTop w:val="0"/>
      <w:marBottom w:val="0"/>
      <w:divBdr>
        <w:top w:val="none" w:sz="0" w:space="0" w:color="auto"/>
        <w:left w:val="none" w:sz="0" w:space="0" w:color="auto"/>
        <w:bottom w:val="none" w:sz="0" w:space="0" w:color="auto"/>
        <w:right w:val="none" w:sz="0" w:space="0" w:color="auto"/>
      </w:divBdr>
    </w:div>
    <w:div w:id="824012713">
      <w:bodyDiv w:val="1"/>
      <w:marLeft w:val="0"/>
      <w:marRight w:val="0"/>
      <w:marTop w:val="0"/>
      <w:marBottom w:val="0"/>
      <w:divBdr>
        <w:top w:val="none" w:sz="0" w:space="0" w:color="auto"/>
        <w:left w:val="none" w:sz="0" w:space="0" w:color="auto"/>
        <w:bottom w:val="none" w:sz="0" w:space="0" w:color="auto"/>
        <w:right w:val="none" w:sz="0" w:space="0" w:color="auto"/>
      </w:divBdr>
    </w:div>
    <w:div w:id="1133064620">
      <w:bodyDiv w:val="1"/>
      <w:marLeft w:val="0"/>
      <w:marRight w:val="0"/>
      <w:marTop w:val="0"/>
      <w:marBottom w:val="0"/>
      <w:divBdr>
        <w:top w:val="none" w:sz="0" w:space="0" w:color="auto"/>
        <w:left w:val="none" w:sz="0" w:space="0" w:color="auto"/>
        <w:bottom w:val="none" w:sz="0" w:space="0" w:color="auto"/>
        <w:right w:val="none" w:sz="0" w:space="0" w:color="auto"/>
      </w:divBdr>
    </w:div>
    <w:div w:id="1229849304">
      <w:bodyDiv w:val="1"/>
      <w:marLeft w:val="0"/>
      <w:marRight w:val="0"/>
      <w:marTop w:val="0"/>
      <w:marBottom w:val="0"/>
      <w:divBdr>
        <w:top w:val="none" w:sz="0" w:space="0" w:color="auto"/>
        <w:left w:val="none" w:sz="0" w:space="0" w:color="auto"/>
        <w:bottom w:val="none" w:sz="0" w:space="0" w:color="auto"/>
        <w:right w:val="none" w:sz="0" w:space="0" w:color="auto"/>
      </w:divBdr>
    </w:div>
    <w:div w:id="195824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shniki.vitebsk-region.gov.by/uploads/files/Gorela-Mazda.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WEB</cp:lastModifiedBy>
  <cp:revision>83</cp:revision>
  <dcterms:created xsi:type="dcterms:W3CDTF">2021-08-23T07:40:00Z</dcterms:created>
  <dcterms:modified xsi:type="dcterms:W3CDTF">2021-09-01T13:34:00Z</dcterms:modified>
</cp:coreProperties>
</file>